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B0597" w:rsidRPr="00CB0597" w:rsidRDefault="00CB0597" w:rsidP="00CB0597">
      <w:pPr>
        <w:pStyle w:val="ConsPlusTitle"/>
        <w:spacing w:line="276" w:lineRule="auto"/>
        <w:ind w:firstLine="540"/>
        <w:jc w:val="both"/>
        <w:outlineLvl w:val="2"/>
        <w:rPr>
          <w:rFonts w:ascii="Times New Roman" w:hAnsi="Times New Roman" w:cs="Times New Roman"/>
          <w:sz w:val="28"/>
          <w:szCs w:val="28"/>
        </w:rPr>
      </w:pPr>
      <w:r w:rsidRPr="00CB0597">
        <w:rPr>
          <w:rFonts w:ascii="Times New Roman" w:hAnsi="Times New Roman" w:cs="Times New Roman"/>
          <w:sz w:val="28"/>
          <w:szCs w:val="28"/>
        </w:rPr>
        <w:t>152. Федеральная рабочая программа по учебному предмету "География".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152.1. Федеральная рабочая программа по учебному предмету "География" (предметная область "Общественно-научные предметы") (далее соответственно - программа по географии, география) включает пояснительную записку, содержание обучения, планируемые результаты освоения программы по географии.</w:t>
      </w:r>
    </w:p>
    <w:p w:rsidR="00CB0597" w:rsidRPr="00CB0597" w:rsidRDefault="00CB0597" w:rsidP="00CB0597">
      <w:pPr>
        <w:pStyle w:val="ConsPlusNormal"/>
        <w:spacing w:line="276" w:lineRule="auto"/>
        <w:jc w:val="both"/>
        <w:rPr>
          <w:sz w:val="28"/>
          <w:szCs w:val="28"/>
        </w:rPr>
      </w:pPr>
    </w:p>
    <w:p w:rsidR="00CB0597" w:rsidRPr="00CB0597" w:rsidRDefault="00CB0597" w:rsidP="00CB0597">
      <w:pPr>
        <w:pStyle w:val="ConsPlusTitle"/>
        <w:spacing w:line="276" w:lineRule="auto"/>
        <w:ind w:firstLine="540"/>
        <w:jc w:val="both"/>
        <w:outlineLvl w:val="3"/>
        <w:rPr>
          <w:rFonts w:ascii="Times New Roman" w:hAnsi="Times New Roman" w:cs="Times New Roman"/>
          <w:sz w:val="28"/>
          <w:szCs w:val="28"/>
        </w:rPr>
      </w:pPr>
      <w:r w:rsidRPr="00CB0597">
        <w:rPr>
          <w:rFonts w:ascii="Times New Roman" w:hAnsi="Times New Roman" w:cs="Times New Roman"/>
          <w:sz w:val="28"/>
          <w:szCs w:val="28"/>
        </w:rPr>
        <w:t>152.2. Пояснительная записка.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152.2.1. 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152.2.2. 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152.2.3. Программа по географии дает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дает распределение учебных часов по тематическим разделам курса и последовательность их изучения с учетом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152.2.4. География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lastRenderedPageBreak/>
        <w:t>152.2.5. Содержание географии на уровне основного общего образования является базой для реализации краеведческого подхода в обучении, изучения географических закономерностей, теорий, законов и гипотез на уровне среднего общего образования, базовым звеном в системе непрерывного географического образования, основой для последующей уровневой дифференциации.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152.2.6. Изучение географии в общем образовании направлено на достижение следующих целей: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воспитание экологической культуры, соответствующей современному уровню геоэкологического мышления на основе освоения знаний о взаимосвязях в природных комплексах,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 формирование способности поиска и применения различных источников географической информации, в том числе ресурсов информационно-телекомуникационной сети "Интернет", для описания, характеристики, объяснения и оценки разнообразных географических явлений и процессов, жизненных ситуаций;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серьезной базы географических знаний.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lastRenderedPageBreak/>
        <w:t>152.2.7. Освоение содержания географии на уровне основного общего образования происходит с использованием географических знаний и умений, сформированных ранее в рамках учебного предмета "Окружающий мир".</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152.2.8. Общее число часов, рекомендованных для изучения географии - 272 часа: по одному часу в неделю в 5 и 6 классах и по 2 часа в 7, 8 и 9 классах.</w:t>
      </w:r>
    </w:p>
    <w:p w:rsidR="00CB0597" w:rsidRPr="00CB0597" w:rsidRDefault="00CB0597" w:rsidP="00CB0597">
      <w:pPr>
        <w:pStyle w:val="ConsPlusNormal"/>
        <w:spacing w:line="276" w:lineRule="auto"/>
        <w:jc w:val="both"/>
        <w:rPr>
          <w:sz w:val="28"/>
          <w:szCs w:val="28"/>
        </w:rPr>
      </w:pPr>
    </w:p>
    <w:p w:rsidR="00CB0597" w:rsidRPr="00CB0597" w:rsidRDefault="00CB0597" w:rsidP="00CB0597">
      <w:pPr>
        <w:pStyle w:val="ConsPlusTitle"/>
        <w:spacing w:line="276" w:lineRule="auto"/>
        <w:ind w:firstLine="540"/>
        <w:jc w:val="both"/>
        <w:outlineLvl w:val="3"/>
        <w:rPr>
          <w:rFonts w:ascii="Times New Roman" w:hAnsi="Times New Roman" w:cs="Times New Roman"/>
          <w:sz w:val="28"/>
          <w:szCs w:val="28"/>
        </w:rPr>
      </w:pPr>
      <w:r w:rsidRPr="00CB0597">
        <w:rPr>
          <w:rFonts w:ascii="Times New Roman" w:hAnsi="Times New Roman" w:cs="Times New Roman"/>
          <w:sz w:val="28"/>
          <w:szCs w:val="28"/>
        </w:rPr>
        <w:t>152.3. Содержание обучения географии в 5 классе.</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152.3.1. Географическое изучение Земли.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152.3.1.1. Введение. География - наука о планете Земля.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Практическая работа. "Организация фенологических наблюдений в природе: планирование, участие в групповой работе, форма систематизации данных".</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152.3.1.2. История географических открытий.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География в эпоху Средневековья: путешествия и открытия викингов, древних арабов, русских землепроходцев. Путешествия М. Поло и А. Никитина.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Географические открытия XVII - 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Ф.Ф. Беллинсгаузена, М.П. Лазарева - открытие Антарктиды).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 xml:space="preserve">Географические исследования в XX в. Исследование полярных областей </w:t>
      </w:r>
      <w:r w:rsidRPr="00CB0597">
        <w:rPr>
          <w:sz w:val="28"/>
          <w:szCs w:val="28"/>
        </w:rPr>
        <w:lastRenderedPageBreak/>
        <w:t>Земли. Изучение Мирового океана. Географические открытия Новейшего времени.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Практические работы: "Обозначение на контурной карте географических объектов, открытых в разные периоды", "Сравнение карт Эратосфена, Птолемея и современных карт по предложенным учителем вопросам".</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152.3.2. Изображения земной поверхности.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152.3.2.1. Планы местности.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съемка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Азимут.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Практические работы: "Определение направлений и расстояний по плану местности", "Составление описания маршрута по плану местности".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152.3.2.2. Географические карты.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 xml:space="preserve">Практические работы: "Определение направлений и расстояний по карте </w:t>
      </w:r>
      <w:r w:rsidRPr="00CB0597">
        <w:rPr>
          <w:sz w:val="28"/>
          <w:szCs w:val="28"/>
        </w:rPr>
        <w:lastRenderedPageBreak/>
        <w:t>полушарий", "Определение географических координат объектов и определение объектов по их географическим координатам".</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152.3.3. Земля - планета Солнечной системы.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Земля в Солнечной системе. Гипотезы возникновения Земли. Форма, размеры Земли, их географические следствия.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Движения Земли. Земная ось и географические полюсы. Географические следствия движения Земли вокруг Солнца. Смена времен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освещенности. Тропики и полярные круги. Вращение Земли вокруг своей оси. Смена дня и ночи на Земле.</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Влияние Космоса на Землю и жизнь людей.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152.3.4. Оболочки Земли. Литосфера - каменная оболочка Земли.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152.3.4.1. Литосфера - твердая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lastRenderedPageBreak/>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Практическая работа "Описание горной системы или равнины по физической карте".</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Заключение.</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Практикум "Сезонные изменения в природе своей местности".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Практическая работа "Анализ результатов фенологических наблюдений и наблюдений за погодой".</w:t>
      </w:r>
    </w:p>
    <w:p w:rsidR="00CB0597" w:rsidRPr="00CB0597" w:rsidRDefault="00CB0597" w:rsidP="00CB0597">
      <w:pPr>
        <w:pStyle w:val="ConsPlusNormal"/>
        <w:spacing w:line="276" w:lineRule="auto"/>
        <w:jc w:val="both"/>
        <w:rPr>
          <w:sz w:val="28"/>
          <w:szCs w:val="28"/>
        </w:rPr>
      </w:pPr>
    </w:p>
    <w:p w:rsidR="00CB0597" w:rsidRPr="00CB0597" w:rsidRDefault="00CB0597" w:rsidP="00CB0597">
      <w:pPr>
        <w:pStyle w:val="ConsPlusTitle"/>
        <w:spacing w:line="276" w:lineRule="auto"/>
        <w:ind w:firstLine="540"/>
        <w:jc w:val="both"/>
        <w:outlineLvl w:val="3"/>
        <w:rPr>
          <w:rFonts w:ascii="Times New Roman" w:hAnsi="Times New Roman" w:cs="Times New Roman"/>
          <w:sz w:val="28"/>
          <w:szCs w:val="28"/>
        </w:rPr>
      </w:pPr>
      <w:r w:rsidRPr="00CB0597">
        <w:rPr>
          <w:rFonts w:ascii="Times New Roman" w:hAnsi="Times New Roman" w:cs="Times New Roman"/>
          <w:sz w:val="28"/>
          <w:szCs w:val="28"/>
        </w:rPr>
        <w:t>152.4. Содержание обучения географии в 6 классе.</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152.4.1. Оболочки Земли.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152.4.1.1. Гидросфера - водная оболочка Земли.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Гидросфера и методы ее изучения. Части гидросферы. Мировой круговорот воды. Значение гидросферы.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Исследования вод Мирового океана. Профессия океанолог. Соленость и температура океанических вод. Океанические течения. Теплые и холодные течения. Способы изображения на географических картах океанических течений, солености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Воды суши. Способы изображения внутренних вод на картах.</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Реки: горные и равнинные. Речная система, бассейн, водораздел. Пороги и водопады. Питание и режим реки.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lastRenderedPageBreak/>
        <w:t>Озера. Происхождение озерных котловин. Питание озер. Озера сточные и бессточные. Профессия гидролог. Природные ледники: горные и покровные. Профессия гляциолог.</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Многолетняя мерзлота. Болота, их образование.</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Стихийные явления в гидросфере, методы наблюдения и защиты.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Человек и гидросфера. Использование человеком энергии воды.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Использование космических методов в исследовании влияния человека на гидросферу.</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Практические работы: "Сравнение двух рек (России и мира) по заданным признакам", "Характеристика одного из крупнейших озер России по плану в форме презентации", "Составление перечня поверхностных водных объектов своего края и их систематизация в форме таблицы".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152.4.1.2. Атмосфера - воздушная оболочка Земли.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Воздушная оболочка Земли: газовый состав, строение и значение атмосферы.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Атмосферное давление. Ветер и причины его возникновения. Роза ветров. Бризы. Муссоны.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 xml:space="preserve">Погода и ее показатели. Причины изменения погоды. Климат и климатообразующие факторы. Зависимость климата от географической </w:t>
      </w:r>
      <w:r w:rsidRPr="00CB0597">
        <w:rPr>
          <w:sz w:val="28"/>
          <w:szCs w:val="28"/>
        </w:rPr>
        <w:lastRenderedPageBreak/>
        <w:t>широты и высоты местности над уровнем моря.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Практические работы: "Представление результатов наблюдения за погодой своей местности",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152.4.1.3. Биосфера - оболочка жизни.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Человек как часть биосферы. Распространение людей на Земле.</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Исследования и экологические проблемы.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Практическая работа "Характеристика растительности участка местности своего края".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Заключение.</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152.4.1.4. Природно-территориальные комплексы.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ее строение и состав. Образование почвы и плодородие почв. Охрана почв.</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Природная среда. Охрана природы. Природные особо охраняемые территории. Всемирное наследие ЮНЕСКО.</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lastRenderedPageBreak/>
        <w:t>Практическая работа (выполняется на местности) "Характеристика локального природного комплекса по плану".</w:t>
      </w:r>
    </w:p>
    <w:p w:rsidR="00CB0597" w:rsidRPr="00CB0597" w:rsidRDefault="00CB0597" w:rsidP="00CB0597">
      <w:pPr>
        <w:pStyle w:val="ConsPlusNormal"/>
        <w:spacing w:line="276" w:lineRule="auto"/>
        <w:ind w:firstLine="540"/>
        <w:jc w:val="both"/>
        <w:rPr>
          <w:sz w:val="28"/>
          <w:szCs w:val="28"/>
        </w:rPr>
      </w:pPr>
    </w:p>
    <w:p w:rsidR="00CB0597" w:rsidRPr="00CB0597" w:rsidRDefault="00CB0597" w:rsidP="00CB0597">
      <w:pPr>
        <w:pStyle w:val="ConsPlusTitle"/>
        <w:spacing w:line="276" w:lineRule="auto"/>
        <w:ind w:firstLine="540"/>
        <w:jc w:val="both"/>
        <w:outlineLvl w:val="3"/>
        <w:rPr>
          <w:rFonts w:ascii="Times New Roman" w:hAnsi="Times New Roman" w:cs="Times New Roman"/>
          <w:sz w:val="28"/>
          <w:szCs w:val="28"/>
        </w:rPr>
      </w:pPr>
      <w:r w:rsidRPr="00CB0597">
        <w:rPr>
          <w:rFonts w:ascii="Times New Roman" w:hAnsi="Times New Roman" w:cs="Times New Roman"/>
          <w:sz w:val="28"/>
          <w:szCs w:val="28"/>
        </w:rPr>
        <w:t>152.5. Содержание обучения географии в 7 классе.</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152.5.1. Главные закономерности природы Земли.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152.5.1.1. Географическая оболочка.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Практическая работа "Выявление проявления широтной зональности по картам природных зон".</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152.5.1.2. Литосфера и рельеф Земли.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Практические работы: "Анализ физической карты и карты строения земной коры с целью выявления закономерностей распространения крупных форм рельефа", "Объяснение вулканических или сейсмических событий, о которых говорится в тексте".</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152.5.1.3. Атмосфера и климаты Земли.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w:t>
      </w:r>
      <w:r w:rsidRPr="00CB0597">
        <w:rPr>
          <w:sz w:val="28"/>
          <w:szCs w:val="28"/>
        </w:rPr>
        <w:lastRenderedPageBreak/>
        <w:t>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Практическая работа "Описание климата территории по климатической карте и климатограмме".</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152.5.1.4. Мировой океан - основная часть гидросферы.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Теплые и холодные океанические течения. Система океанических течений. Влияние теплых и холодных океанических течений на климат. Соленость поверхностных вод Мирового океана, ее измерение. Карта солености поверхностных вод Мирового океана. Географические закономерности изменения солености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ее пространственного распространения. Основные районы рыболовства. Экологические проблемы Мирового океана.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Практические работы: "Выявление закономерностей изменения солености поверхностных вод Мирового океана и распространения теплых и холодных течений у западных и восточных побережий материков", "Сравнение двух океанов по плану с использованием нескольких источников географической информации".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152.5.2. Человечество на Земле.</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152.5.2.1. Численность населения.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Практические работы: "Определение, сравнение темпов изменения численности населения отдельных регионов мира по статистическим материалам", "Определение и сравнение различий в численности, плотности населения отдельных стран по разным источникам".</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lastRenderedPageBreak/>
        <w:t>152.5.2.2. Страны и народы мира.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ее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Практическая работа "Сравнение занятости населения двух стран по комплексным картам".</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152.5.3. Материки и страны.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152.5.3.1. Южные материки.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 - XXI вв. Современные исследования в Антарктиде. Роль России в открытиях и исследованиях ледового континента.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Практические работы: "Сравнение географического положения двух (любых) южных материков", "Объяснение годового хода температур и режима выпадения атмосферных осадков в экваториальном климатическом поясе", "Сравнение особенностей климата Африки, Южной Америки и Австралии по плану", "Описание Австралии или одной из стран Африки или Южной Америки по географическим картам", "Объяснение особенностей размещения населения Австралии или одной из стран Африки или Южной Америки".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152.5.3.2. Северные материки.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w:t>
      </w:r>
      <w:r w:rsidRPr="00CB0597">
        <w:rPr>
          <w:sz w:val="28"/>
          <w:szCs w:val="28"/>
        </w:rPr>
        <w:lastRenderedPageBreak/>
        <w:t>хозяйственной деятельности человека.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Практические работы: "Объяснение распространения зон современного вулканизма и землетрясений на территории Северной Америки и Евразии", "Объяснение климатических различий территорий, находящихся на одной географической широте, на примере умеренного климатического пояса", "Представление в виде таблицы информации о компонентах природы одной из природных зон на основе анализа нескольких источников информации", "Описание одной из стран Северной Америки или Евразии в форме презентации (с целью привлечения туристов, создания положительного образа страны и других)".</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152.5.3.3. Взаимодействие природы и общества.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ее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другие).</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Практическая работа "Характеристика изменений компонентов природы на территории одной из стран мира в результате деятельности человека".</w:t>
      </w:r>
    </w:p>
    <w:p w:rsidR="00CB0597" w:rsidRPr="00CB0597" w:rsidRDefault="00CB0597" w:rsidP="00CB0597">
      <w:pPr>
        <w:pStyle w:val="ConsPlusNormal"/>
        <w:spacing w:line="276" w:lineRule="auto"/>
        <w:jc w:val="both"/>
        <w:rPr>
          <w:sz w:val="28"/>
          <w:szCs w:val="28"/>
        </w:rPr>
      </w:pPr>
    </w:p>
    <w:p w:rsidR="00CB0597" w:rsidRPr="00CB0597" w:rsidRDefault="00CB0597" w:rsidP="00CB0597">
      <w:pPr>
        <w:pStyle w:val="ConsPlusTitle"/>
        <w:spacing w:line="276" w:lineRule="auto"/>
        <w:ind w:firstLine="540"/>
        <w:jc w:val="both"/>
        <w:outlineLvl w:val="3"/>
        <w:rPr>
          <w:rFonts w:ascii="Times New Roman" w:hAnsi="Times New Roman" w:cs="Times New Roman"/>
          <w:sz w:val="28"/>
          <w:szCs w:val="28"/>
        </w:rPr>
      </w:pPr>
      <w:r w:rsidRPr="00CB0597">
        <w:rPr>
          <w:rFonts w:ascii="Times New Roman" w:hAnsi="Times New Roman" w:cs="Times New Roman"/>
          <w:sz w:val="28"/>
          <w:szCs w:val="28"/>
        </w:rPr>
        <w:t>152.6. Содержание обучения географии в 8 классе.</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152.6.1. Географическое пространство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152.6.1.1. История формирования и освоения территории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История освоения и заселения территории современной России в XI - XVI вв. Расширение территории России в XVI - XIX вв. Русские первопроходцы. Изменения внешних границ России в XX в. Воссоединение Крыма с Россией.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 xml:space="preserve">Практическая работа "Представление в виде таблицы сведений об изменении границ России на разных исторических этапах на основе анализа </w:t>
      </w:r>
      <w:r w:rsidRPr="00CB0597">
        <w:rPr>
          <w:sz w:val="28"/>
          <w:szCs w:val="28"/>
        </w:rPr>
        <w:lastRenderedPageBreak/>
        <w:t>географических карт".</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152.6.1.2. Географическое положение и границы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152.6.1.3. Время на территории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Россия на карте часовых поясов мира. Карта часовых зон России. Местное, поясное и зональное время: роль в хозяйстве и жизни людей.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Практическая работа "Определение различия во времени для разных городов России по карте часовых зон".</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152.6.1.4. Административно-территориальное устройство России. Районирование территории.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152.6.2. Природа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152.6.2.1. Природные условия и ресурсы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 xml:space="preserve">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w:t>
      </w:r>
      <w:r w:rsidRPr="00CB0597">
        <w:rPr>
          <w:sz w:val="28"/>
          <w:szCs w:val="28"/>
        </w:rPr>
        <w:lastRenderedPageBreak/>
        <w:t>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Практическая работа "Характеристика природно-ресурсного капитала своего края по картам и статистическим материалам".</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152.6.2.2. Геологическое строение, рельеф и полезные ископаемые.</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Практические работы: "Объяснение распространения по территории России опасных геологических явлений", "Объяснение особенностей рельефа своего края".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152.6.2.3. Климат и климатические ресурсы.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Факторы, определяющие климат России. Влияние географического положения на климат России. Солнечная радиация и ее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w:t>
      </w:r>
      <w:r w:rsidRPr="00CB0597">
        <w:rPr>
          <w:sz w:val="28"/>
          <w:szCs w:val="28"/>
        </w:rPr>
        <w:lastRenderedPageBreak/>
        <w:t>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Практические работы: "Описание и прогнозирование погоды территории по карте погоды",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 "Оценка влияния основных климатических показателей своего края на жизнь и хозяйственную деятельность населения".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152.6.2.4. Моря России. Внутренние воды и водные ресурсы.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Моря как аквальные природные комплексы.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Крупнейшие озера,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Практические работы: "Сравнение особенностей режима и характера течения двух рек России", "Объяснение распространения опасных гидрологических природных явлений на территории страны".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152.6.2.5. Природно-хозяйственные зоны.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lastRenderedPageBreak/>
        <w:t>Природно-хозяйственные зоны России: взаимосвязь и взаимообусловленность их компонентов.</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Высотная поясность в горах на территории России. 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Особо охраняемые природные территории России и своего края. Объекты Всемирного природного наследия ЮНЕСКО; растения и животные, занесенные в Красную книгу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Практические работы: "Объяснение различий структуры высотной поясности в горных системах",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152.6.3. Население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152.6.3.1. Численность населения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Динамика численности населения России в XX - XXI вв. и факторы, определяющие ее.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152.6.3.2. Территориальные особенности размещения населения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lastRenderedPageBreak/>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населенных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152.6.3.3. Народы и религии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Практическая работа "Построение картограммы "Доля титульных этносов в численности населения республик и автономных округов Российской Федерации".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152.6.3.4. Половой и возрастной состав населения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ее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Практическая работа "Объяснение динамики половозрастного состава населения России на основе анализа половозрастных пирамид".</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152.6.3.5. Человеческий капитал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Индекс человеческого развития (далее - ИЧР) и его географические различия.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lastRenderedPageBreak/>
        <w:t>Практическая работа "Классификация федеральных округов по особенностям естественного и механического движения населения".</w:t>
      </w:r>
    </w:p>
    <w:p w:rsidR="00CB0597" w:rsidRPr="00CB0597" w:rsidRDefault="00CB0597" w:rsidP="00CB0597">
      <w:pPr>
        <w:pStyle w:val="ConsPlusNormal"/>
        <w:spacing w:line="276" w:lineRule="auto"/>
        <w:jc w:val="both"/>
        <w:rPr>
          <w:sz w:val="28"/>
          <w:szCs w:val="28"/>
        </w:rPr>
      </w:pPr>
    </w:p>
    <w:p w:rsidR="00CB0597" w:rsidRPr="00CB0597" w:rsidRDefault="00CB0597" w:rsidP="00CB0597">
      <w:pPr>
        <w:pStyle w:val="ConsPlusTitle"/>
        <w:spacing w:line="276" w:lineRule="auto"/>
        <w:ind w:firstLine="540"/>
        <w:jc w:val="both"/>
        <w:outlineLvl w:val="3"/>
        <w:rPr>
          <w:rFonts w:ascii="Times New Roman" w:hAnsi="Times New Roman" w:cs="Times New Roman"/>
          <w:sz w:val="28"/>
          <w:szCs w:val="28"/>
        </w:rPr>
      </w:pPr>
      <w:r w:rsidRPr="00CB0597">
        <w:rPr>
          <w:rFonts w:ascii="Times New Roman" w:hAnsi="Times New Roman" w:cs="Times New Roman"/>
          <w:sz w:val="28"/>
          <w:szCs w:val="28"/>
        </w:rPr>
        <w:t>152.7. Содержание обучения географии в 9 классе.</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152.7.1. Хозяйство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152.7.1.1. Общая характеристика хозяйства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(далее - ЭГП) России как фактор развития ее хозяйства. Валовой внутренний продукт (далее - ВВП) и валовой региональный продукт (далее -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w:t>
      </w:r>
      <w:hyperlink r:id="rId4" w:tooltip="Распоряжение Правительства РФ от 13.02.2019 N 207-р (ред. от 30.09.2022) &lt;Об утверждении Стратегии пространственного развития Российской Федерации на период до 2025 года&gt; ------------ Утратил силу или отменен {КонсультантПлюс}">
        <w:r w:rsidRPr="00CB0597">
          <w:rPr>
            <w:sz w:val="28"/>
            <w:szCs w:val="28"/>
          </w:rPr>
          <w:t>Стратегия</w:t>
        </w:r>
      </w:hyperlink>
      <w:r w:rsidRPr="00CB0597">
        <w:rPr>
          <w:sz w:val="28"/>
          <w:szCs w:val="28"/>
        </w:rPr>
        <w:t xml:space="preserve"> пространственного развития Российской Федерации на период до 2025 года, утвержденная распоряжением Правительства Российской Федерации от 13 февраля 2019 г. N 207-р (далее - Стратегия пространственного развития Российской Федерации): цели, задачи, приоритеты и направления пространственного развития страны. Субъекты Российской Федерации, выделяемые в </w:t>
      </w:r>
      <w:hyperlink r:id="rId5" w:tooltip="Распоряжение Правительства РФ от 13.02.2019 N 207-р (ред. от 30.09.2022) &lt;Об утверждении Стратегии пространственного развития Российской Федерации на период до 2025 года&gt; ------------ Утратил силу или отменен {КонсультантПлюс}">
        <w:r w:rsidRPr="00CB0597">
          <w:rPr>
            <w:sz w:val="28"/>
            <w:szCs w:val="28"/>
          </w:rPr>
          <w:t>Стратегии</w:t>
        </w:r>
      </w:hyperlink>
      <w:r w:rsidRPr="00CB0597">
        <w:rPr>
          <w:sz w:val="28"/>
          <w:szCs w:val="28"/>
        </w:rPr>
        <w:t xml:space="preserve"> пространственного развития Российской Федерации как "геостратегические территории".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Производственный капитал. Распределение производственного капитала по территории страны. Условия и факторы размещения хозяйства.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Практическая работа "Определение влияния географического положения России на особенности отраслевой и территориальной структуры хозяйства".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152.7.1.2. Топливно-энергетический комплекс (далее - ТЭК).</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w:t>
      </w:r>
      <w:r w:rsidRPr="00CB0597">
        <w:rPr>
          <w:sz w:val="28"/>
          <w:szCs w:val="28"/>
        </w:rPr>
        <w:lastRenderedPageBreak/>
        <w:t xml:space="preserve">электростанции, использующие возобновляемые источники энергии (далее - ВИЭ), их особенности и доля в производстве электроэнергии. Размещение крупнейших электростанций. Каскады гидроэлектростанции (далее - ГЭС). Энергосистемы. Влияние ТЭК на окружающую среду. Основные положения Энергетической </w:t>
      </w:r>
      <w:hyperlink r:id="rId6" w:tooltip="Распоряжение Правительства РФ от 09.06.2020 N 1523-р (ред. от 15.02.2025) &lt;Об утверждении Энергетической стратегии Российской Федерации на период до 2035 года&gt; ------------ Утратил силу или отменен {КонсультантПлюс}">
        <w:r w:rsidRPr="00CB0597">
          <w:rPr>
            <w:sz w:val="28"/>
            <w:szCs w:val="28"/>
          </w:rPr>
          <w:t>стратегии</w:t>
        </w:r>
      </w:hyperlink>
      <w:r w:rsidRPr="00CB0597">
        <w:rPr>
          <w:sz w:val="28"/>
          <w:szCs w:val="28"/>
        </w:rPr>
        <w:t xml:space="preserve"> России на период до 2035 года, утвержденной распоряжением Правительства Российской Федерации от 9 июня 2020 г. N 1523-р.</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Практические работы: "Анализ статистических и текстовых материалов с целью сравнения стоимости электроэнергии для населения России в различных регионах", "Сравнительная оценка возможностей для развития энергетики ВИЭ в отдельных регионах стран".</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152.7.1.3. Металлургический комплекс.</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 xml:space="preserve">Состав, место и значение в хозяйстве. Место России в мировом производстве черных и цветных металлов. Особенности технологии производства черных и цветных металлов. Факторы размещения предприятий разных отраслей металлургического комплекса. География металлургии черных, легких и тяжелых цветных металлов: основные районы и центры. Металлургические базы России. Влияние металлургии на окружающую среду. Основные положения </w:t>
      </w:r>
      <w:hyperlink r:id="rId7" w:tooltip="Распоряжение Правительства РФ от 28.12.2022 N 4260-р (ред. от 21.10.2024) &lt;О Стратегии развития металлургической промышленности Российской Федерации на период до 2030 года&gt; {КонсультантПлюс}">
        <w:r w:rsidRPr="00CB0597">
          <w:rPr>
            <w:sz w:val="28"/>
            <w:szCs w:val="28"/>
          </w:rPr>
          <w:t>Стратегии</w:t>
        </w:r>
      </w:hyperlink>
      <w:r w:rsidRPr="00CB0597">
        <w:rPr>
          <w:sz w:val="28"/>
          <w:szCs w:val="28"/>
        </w:rPr>
        <w:t xml:space="preserve"> развития черной и цветной металлургии России до 2030 года, утвержденной распоряжением Правительства Российской Федерации от 28 декабря 2022 г. N 4260-р.</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152.7.1.4. Машиностроительный комплекс.</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lastRenderedPageBreak/>
        <w:t>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152.7.1.5. Химико-лесной комплекс.</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Химическая промышленность.</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w:t>
      </w:r>
      <w:hyperlink r:id="rId8" w:tooltip="Ссылка на КонсультантПлюс">
        <w:r w:rsidRPr="00CB0597">
          <w:rPr>
            <w:sz w:val="28"/>
            <w:szCs w:val="28"/>
          </w:rPr>
          <w:t>стратегии</w:t>
        </w:r>
      </w:hyperlink>
      <w:r w:rsidRPr="00CB0597">
        <w:rPr>
          <w:sz w:val="28"/>
          <w:szCs w:val="28"/>
        </w:rPr>
        <w:t xml:space="preserve"> развития химического и нефтехимического комплекса на период до 2030 года.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Лесопромышленный комплекс.</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 xml:space="preserve">Лесное хозяйство и окружающая среда. Проблемы и перспективы развития. Основные положения </w:t>
      </w:r>
      <w:hyperlink r:id="rId9" w:tooltip="Распоряжение Правительства РФ от 11.02.2021 N 312-р &lt;Об утверждении Стратегии развития лесного комплекса Российской Федерации до 2030 года&gt; {КонсультантПлюс}">
        <w:r w:rsidRPr="00CB0597">
          <w:rPr>
            <w:sz w:val="28"/>
            <w:szCs w:val="28"/>
          </w:rPr>
          <w:t>Стратегии</w:t>
        </w:r>
      </w:hyperlink>
      <w:r w:rsidRPr="00CB0597">
        <w:rPr>
          <w:sz w:val="28"/>
          <w:szCs w:val="28"/>
        </w:rPr>
        <w:t xml:space="preserve"> развития лесного комплекса Российской Федерации до 2030 года, утвержденной распоряжением Правительства Российской Федерации от 11 февраля 2021 г. N 312-р (далее - Стратегия развития лесного комплекса Российской Федерации до 2030 года).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Практическая работа "Анализ документов "Прогноз развития лесного сектора Российской Федерации до 2030 года" (главы 1, 3 и 11) и "Стратегия развития лесного комплекса Российской Федерации до 2030 года" (</w:t>
      </w:r>
      <w:hyperlink r:id="rId10" w:tooltip="Распоряжение Правительства РФ от 11.02.2021 N 312-р &lt;Об утверждении Стратегии развития лесного комплекса Российской Федерации до 2030 года&gt; {КонсультантПлюс}">
        <w:r w:rsidRPr="00CB0597">
          <w:rPr>
            <w:sz w:val="28"/>
            <w:szCs w:val="28"/>
          </w:rPr>
          <w:t>главы II</w:t>
        </w:r>
      </w:hyperlink>
      <w:r w:rsidRPr="00CB0597">
        <w:rPr>
          <w:sz w:val="28"/>
          <w:szCs w:val="28"/>
        </w:rPr>
        <w:t xml:space="preserve"> и </w:t>
      </w:r>
      <w:hyperlink r:id="rId11" w:tooltip="Распоряжение Правительства РФ от 11.02.2021 N 312-р &lt;Об утверждении Стратегии развития лесного комплекса Российской Федерации до 2030 года&gt; {КонсультантПлюс}">
        <w:r w:rsidRPr="00CB0597">
          <w:rPr>
            <w:sz w:val="28"/>
            <w:szCs w:val="28"/>
          </w:rPr>
          <w:t>III</w:t>
        </w:r>
      </w:hyperlink>
      <w:r w:rsidRPr="00CB0597">
        <w:rPr>
          <w:sz w:val="28"/>
          <w:szCs w:val="28"/>
        </w:rPr>
        <w:t xml:space="preserve">, </w:t>
      </w:r>
      <w:hyperlink r:id="rId12" w:tooltip="Распоряжение Правительства РФ от 11.02.2021 N 312-р &lt;Об утверждении Стратегии развития лесного комплекса Российской Федерации до 2030 года&gt; {КонсультантПлюс}">
        <w:r w:rsidRPr="00CB0597">
          <w:rPr>
            <w:sz w:val="28"/>
            <w:szCs w:val="28"/>
          </w:rPr>
          <w:t>Приложения N 1</w:t>
        </w:r>
      </w:hyperlink>
      <w:r w:rsidRPr="00CB0597">
        <w:rPr>
          <w:sz w:val="28"/>
          <w:szCs w:val="28"/>
        </w:rPr>
        <w:t xml:space="preserve"> и N 18) с целью определения перспектив и проблем развития комплекса".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152.7.1.6. Агропромышленный комплекс (далее - АПК).</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lastRenderedPageBreak/>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Легкая промышленность. Состав, место и значение в хозяйстве. Факторы размещения предприятий. География важнейших отраслей: основные районы и центры. Легкая промышленность и охрана окружающей среды. </w:t>
      </w:r>
      <w:hyperlink r:id="rId13" w:tooltip="Распоряжение Правительства РФ от 08.09.2022 N 2567-р (ред. от 07.02.2025) &lt;Об утверждении Стратегии развития агропромышленного и рыбохозяйственного комплексов Российской Федерации на период до 2030 года&gt; {КонсультантПлюс}">
        <w:r w:rsidRPr="00CB0597">
          <w:rPr>
            <w:sz w:val="28"/>
            <w:szCs w:val="28"/>
          </w:rPr>
          <w:t>Стратегия</w:t>
        </w:r>
      </w:hyperlink>
      <w:r w:rsidRPr="00CB0597">
        <w:rPr>
          <w:sz w:val="28"/>
          <w:szCs w:val="28"/>
        </w:rPr>
        <w:t xml:space="preserve"> развития агропромышленного и рыбохозяйственного комплексов Российской Федерации на период до 2030 года, утвержденная распоряжением Правительства Российской Федерации от 8 сентября 2022 г. N 2567-р. Особенности АПК своего края.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Практическая работа. "Определение влияния природных и социальных факторов на размещение отраслей АПК".</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152.7.1.7. Инфраструктурный комплекс.</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Состав: транспорт, информационная инфраструктура; сфера обслуживания, рекреационное хозяйство - место и значение в хозяйстве.</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Транспорт и охрана окружающей среды.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Информационная инфраструктура. Рекреационное хозяйство. Особенности сферы обслуживания своего края.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 xml:space="preserve">Проблемы и перспективы развития комплекса. </w:t>
      </w:r>
      <w:hyperlink r:id="rId14" w:tooltip="Распоряжение Правительства РФ от 27.11.2021 N 3363-р (ред. от 06.11.2024) &lt;О Транспортной стратегии Российской Федерации до 2030 года с прогнозом на период до 2035 года&gt; {КонсультантПлюс}">
        <w:r w:rsidRPr="00CB0597">
          <w:rPr>
            <w:sz w:val="28"/>
            <w:szCs w:val="28"/>
          </w:rPr>
          <w:t>Стратегия</w:t>
        </w:r>
      </w:hyperlink>
      <w:r w:rsidRPr="00CB0597">
        <w:rPr>
          <w:sz w:val="28"/>
          <w:szCs w:val="28"/>
        </w:rPr>
        <w:t xml:space="preserve"> развития транспорта России на период до 2030 года, утвержденная распоряжением Правительства Российской Федерации от 27 ноября 2021 г. N 3363-р.</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Федеральный проект "Информационная инфраструктура".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Практические работы: "Анализ статистических данных с целью определения доли отдельных морских бассейнов в грузоперевозках и объяснение выявленных различий", "Характеристика туристско-рекреационного потенциала своего края".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152.7.1.8. Обобщение знаний.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 xml:space="preserve">Государственная политика как фактор размещения производства. </w:t>
      </w:r>
      <w:hyperlink r:id="rId15" w:tooltip="Распоряжение Правительства РФ от 13.02.2019 N 207-р (ред. от 30.09.2022) &lt;Об утверждении Стратегии пространственного развития Российской Федерации на период до 2025 года&gt; ------------ Утратил силу или отменен {КонсультантПлюс}">
        <w:r w:rsidRPr="00CB0597">
          <w:rPr>
            <w:sz w:val="28"/>
            <w:szCs w:val="28"/>
          </w:rPr>
          <w:t>Стратегия</w:t>
        </w:r>
      </w:hyperlink>
      <w:r w:rsidRPr="00CB0597">
        <w:rPr>
          <w:sz w:val="28"/>
          <w:szCs w:val="28"/>
        </w:rPr>
        <w:t xml:space="preserve">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(далее - ОЭЗ). Территории опережающего развития (далее - ТОР). Факторы, ограничивающие развитие хозяйства.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 xml:space="preserve">Развитие хозяйства и состояние окружающей среды. </w:t>
      </w:r>
      <w:hyperlink r:id="rId16" w:tooltip="Указ Президента РФ от 19.04.2017 N 176 &quot;О Стратегии экологической безопасности Российской Федерации на период до 2025 года&quot; {КонсультантПлюс}">
        <w:r w:rsidRPr="00CB0597">
          <w:rPr>
            <w:sz w:val="28"/>
            <w:szCs w:val="28"/>
          </w:rPr>
          <w:t>Стратегия</w:t>
        </w:r>
      </w:hyperlink>
      <w:r w:rsidRPr="00CB0597">
        <w:rPr>
          <w:sz w:val="28"/>
          <w:szCs w:val="28"/>
        </w:rPr>
        <w:t xml:space="preserve"> экологической безопасности Российской Федерации на период до 2025 года, утвержденная Указом Президента Российской Федерации от 19 апреля 2017 г. N 176 "О Стратегии экологической безопасности Российской Федерации на период до 2025 года" и государственные меры по переходу России к модели устойчивого развития.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152.7.2. Регионы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152.7.2.1. Западный макрорегион (Европейская часть)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Практические работы: "Сравнение экономико-географического положения (далее - ЭГП) двух географических районов страны по разным источникам информации",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152.7.2.2. Восточный макрорегион (Азиатская часть)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 xml:space="preserve">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w:t>
      </w:r>
      <w:r w:rsidRPr="00CB0597">
        <w:rPr>
          <w:sz w:val="28"/>
          <w:szCs w:val="28"/>
        </w:rPr>
        <w:lastRenderedPageBreak/>
        <w:t>Российской Федерации Восточного макрорегиона по уровню социально-экономического развития; их внутренние различия.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Практические работы: "Сравнение человеческого капитала двух географических районов (субъектов Российской Федерации) по заданным критериям", "Выявление факторов размещения предприятий одного из промышленных кластеров Дальнего Востока (по выбору)".</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152.7.2.3. Обобщение знаний.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 xml:space="preserve">Федеральные и региональные целевые программы. Государственная </w:t>
      </w:r>
      <w:hyperlink r:id="rId17" w:tooltip="Постановление Правительства РФ от 30.03.2021 N 484 (ред. от 24.09.2024) &quot;Об утверждении государственной программы Российской Федерации &quot;Социально-экономическое развитие Арктической зоны Российской Федерации&quot; {КонсультантПлюс}">
        <w:r w:rsidRPr="00CB0597">
          <w:rPr>
            <w:sz w:val="28"/>
            <w:szCs w:val="28"/>
          </w:rPr>
          <w:t>программа</w:t>
        </w:r>
      </w:hyperlink>
      <w:r w:rsidRPr="00CB0597">
        <w:rPr>
          <w:sz w:val="28"/>
          <w:szCs w:val="28"/>
        </w:rPr>
        <w:t xml:space="preserve"> Российской Федерации "Социально-экономическое развитие Арктической зоны Российской Федерации".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152.7.3. Россия в современном мире.</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Содружества Независимых Государств и Евразийского экономического союза.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CB0597" w:rsidRPr="00CB0597" w:rsidRDefault="00CB0597" w:rsidP="00CB0597">
      <w:pPr>
        <w:pStyle w:val="ConsPlusNormal"/>
        <w:spacing w:line="276" w:lineRule="auto"/>
        <w:jc w:val="both"/>
        <w:rPr>
          <w:sz w:val="28"/>
          <w:szCs w:val="28"/>
        </w:rPr>
      </w:pPr>
    </w:p>
    <w:p w:rsidR="00CB0597" w:rsidRPr="00CB0597" w:rsidRDefault="00CB0597" w:rsidP="00CB0597">
      <w:pPr>
        <w:pStyle w:val="ConsPlusTitle"/>
        <w:spacing w:line="276" w:lineRule="auto"/>
        <w:ind w:firstLine="540"/>
        <w:jc w:val="both"/>
        <w:outlineLvl w:val="3"/>
        <w:rPr>
          <w:rFonts w:ascii="Times New Roman" w:hAnsi="Times New Roman" w:cs="Times New Roman"/>
          <w:sz w:val="28"/>
          <w:szCs w:val="28"/>
        </w:rPr>
      </w:pPr>
      <w:r w:rsidRPr="00CB0597">
        <w:rPr>
          <w:rFonts w:ascii="Times New Roman" w:hAnsi="Times New Roman" w:cs="Times New Roman"/>
          <w:sz w:val="28"/>
          <w:szCs w:val="28"/>
        </w:rPr>
        <w:t>152.8. Планируемые результаты освоения географии.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152.8.1. Личностные результаты освоения географии должны отражать готовность обучающихся руководствоваться системой позитивных ценностных ориентаций и расширения опыта деятельности на ее основе и в процессе реализации основных направлений воспитательной деятельности, в том числе в части: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lastRenderedPageBreak/>
        <w:t>2) гражданского воспитания: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3) духовно-нравственного воспитания: ориентация на моральные ценности и нормы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для окружающей среды; развивать способности решать моральные проблемы на основе личностного выбора с использованием нравственных ценностей и принятых в российском обществе правил и норм поведения с учетом осознания последствий для окружающей среды;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4) эстетического воспитания: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5) ценности научного познания: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 xml:space="preserve">6) физического воспитания, формирования культуры здоровья и эмоционального благополучия: осознание ценности жизни; ответственное </w:t>
      </w:r>
      <w:r w:rsidRPr="00CB0597">
        <w:rPr>
          <w:sz w:val="28"/>
          <w:szCs w:val="28"/>
        </w:rPr>
        <w:lastRenderedPageBreak/>
        <w:t>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7) трудового воспитания: 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8) экологического воспитания: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152.8.2. В результате изучения географии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lastRenderedPageBreak/>
        <w:t>152.8.2.1. У обучающегося будут сформированы следующие базовые логические действия как часть познавательных универсальных учебных действий: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выявлять и характеризовать существенные признаки географических объектов, процессов и явлений;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устанавливать существенный признак классификации географических объектов, процессов и явлений, основания для их сравнения;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выявлять закономерности и противоречия в рассматриваемых фактах и данных наблюдений с учетом предложенной географической задачи;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выявлять дефициты географической информации, данных, необходимых для решения поставленной задачи;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выявлять причинно-следственные связи при изучении географических объектов, процессов и явлений; проводить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учетом самостоятельно выделенных критериев).</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152.8.2.2. У обучающегося будут сформированы следующие базовые исследовательские действия как часть познавательных универсальных учебных действий: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использовать географические вопросы как исследовательский инструмент познания;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 xml:space="preserve">проводить по плану несложное географическое исследование, в том числе на краеведческом материале, по установлению особенностей изучаемых </w:t>
      </w:r>
      <w:r w:rsidRPr="00CB0597">
        <w:rPr>
          <w:sz w:val="28"/>
          <w:szCs w:val="28"/>
        </w:rPr>
        <w:lastRenderedPageBreak/>
        <w:t>географических объектов, причинно-следственных связей и зависимостей между географическими объектами, процессами и явлениями;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оценивать достоверность информации, полученной в ходе географического исследования;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самостоятельно формулировать обобщения и выводы по результатам проведенного наблюдения или исследования, оценивать достоверность полученных результатов и выводов;</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152.8.2.3. У обучающегося будут сформированы умения работать с информацией как часть познавательных универсальных учебных действий: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применять различные методы, инструменты и запросы при поиске и отборе информации или данных из источников географической информации с учетом предложенной учебной задачи и заданных критериев;</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выбирать, анализировать и интерпретировать географическую информацию различных видов и форм представления;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находить сходные аргументы, подтверждающие или опровергающие одну и ту же идею, в различных источниках географической информации;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самостоятельно выбирать оптимальную форму представления географической информации;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оценивать надежность географической информации по критериям, предложенным учителем или сформулированным самостоятельно;</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систематизировать географическую информацию в разных формах.</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152.8.2.4. У обучающегося будут сформированы умения общения как часть коммуникативных универсальных учебных действий: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формулировать суждения, выражать свою точку зрения по географическим аспектам различных вопросов в устных и письменных текстах;</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 xml:space="preserve">в ходе диалога и (или) дискуссии задавать вопросы по существу </w:t>
      </w:r>
      <w:r w:rsidRPr="00CB0597">
        <w:rPr>
          <w:sz w:val="28"/>
          <w:szCs w:val="28"/>
        </w:rPr>
        <w:lastRenderedPageBreak/>
        <w:t>обсуждаемой темы и высказывать идеи, нацеленные на решение задачи и поддержание благожелательности общения;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сопоставлять свои суждения по географическим вопросам с суждениями других участников диалога, обнаруживать различие и сходство позиций;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публично представлять результаты выполненного исследования или проекта.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152.8.2.5. У обучающегося будут сформированы умения самоорганизации как части регулятивных универсальных учебных действий: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152.8.2.6. У обучающегося будут сформированы умения совместной деятельности: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принимать цель совместной деятельности при выполнении учебных географических проектов, коллективно строить действия по ее достижению: распределять роли, договариваться, обсуждать процесс и результат совместной работы;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планировать организацию совместной работы, при выполнении учебных географических проектов определять свою роль (с учетом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152.8.2.7. У обучающегося будут сформированы умения самоконтроля, эмоционального интеллекта как части регулятивных универсальных учебных действий: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lastRenderedPageBreak/>
        <w:t>владеть способами самоконтроля и рефлексии;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объяснять причины достижения (недостижения) результатов деятельности, давать оценку приобретенному опыту;</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оценивать соответствие результата цели и условиям;</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принятие себя и других:</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осознанно относиться к другому человеку, его мнению;</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признавать свое право на ошибку и такое же право другого.</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152.8.3. Предметные результаты освоения программы по географии. К концу 5 класса обучающийся научится: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приводить примеры географических объектов, процессов и явлений, изучаемых различными ветвями географической науки;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приводить примеры методов исследования, применяемых в географии;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иметь представление о вкладе великих путешественников в изучение Земли;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описывать и сравнивать маршруты их путешествий;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 xml:space="preserve">определять направления, расстояния по плану местности и по географическим картам, географические координаты по географическим </w:t>
      </w:r>
      <w:r w:rsidRPr="00CB0597">
        <w:rPr>
          <w:sz w:val="28"/>
          <w:szCs w:val="28"/>
        </w:rPr>
        <w:lastRenderedPageBreak/>
        <w:t>картам;</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применять понятия "план местности", "географическая карта", "аэрофотоснимок", "ориентирование на местности", "стороны горизонта", "азимут", "горизонтали", "масштаб", "условные знаки" для решения учебных и практико-ориентированных задач;</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различать понятия "план местности" и "географическая карта", "параллель" и "меридиан";</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приводить примеры влияния Солнца на мир живой и неживой природы;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объяснять причины смены дня и ночи и времен года;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описывать внутреннее строение Земли;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различать понятия "земная кора"; "ядро", "мантия"; "минерал" и "горная порода";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различать понятия "материковая" и "океаническая" земная кора;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различать изученные минералы и горные породы, материковую и океаническую земную кору;</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показывать на карте и обозначать на контурной карте материки и океаны, крупные формы рельефа Земли;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различать горы и равнины;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классифицировать формы рельефа суши по высоте и по внешнему облику;</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называть причины землетрясений и вулканических извержений;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 xml:space="preserve">применять понятия "литосфера", "землетрясение", "вулкан", "литосферная плита", "эпицентр землетрясения" и "очаг землетрясения" для </w:t>
      </w:r>
      <w:r w:rsidRPr="00CB0597">
        <w:rPr>
          <w:sz w:val="28"/>
          <w:szCs w:val="28"/>
        </w:rPr>
        <w:lastRenderedPageBreak/>
        <w:t>решения учебных и (или) практико-ориентированных задач;</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применять понятия "эпицентр землетрясения" и "очаг землетрясения" для решения познавательных задач;</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классифицировать острова по происхождению;</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приводить примеры опасных природных явлений в литосфере и средств их предупреждения;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приводить примеры изменений в литосфере в результате деятельности человека на примере своей местности, России и мира;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приводить примеры действия внешних процессов рельефообразования и наличия полезных ископаемых в своей местности;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152.8.4. Предметные результаты освоения программы по географии. К концу 6 класса обучающийся научится: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ее из различных источников;</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приводить примеры опасных природных явлений в геосферах и средств их предупреждения;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сравнивать инструментарий (способы) получения географической информации на разных этапах географического изучения Земли;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lastRenderedPageBreak/>
        <w:t>различать свойства вод отдельных частей Мирового океана;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применять понятия "гидросфера", "круговорот воды", "цунами", "приливы и отливы" для решения учебных и (или) практико-ориентированных задач;</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классифицировать объекты гидросферы (моря, озера, реки, подземные воды, болота, ледники) по заданным признакам;</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различать питание и режим рек;</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сравнивать реки по заданным признакам;</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различать понятия "грунтовые, межпластовые и артезианские воды" и применять их для решения учебных и (или) практико-ориентированных задач;</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устанавливать причинно-следственные связи между питанием, режимом реки и климатом на территории речного бассейна;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приводить примеры районов распространения многолетней мерзлоты;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называть причины образования цунами, приливов и отливов;</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описывать состав, строение атмосферы;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различать свойства воздуха; климаты Земли; климатообразующие факторы;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 xml:space="preserve">сравнивать свойства атмосферы в пунктах, расположенных на разных </w:t>
      </w:r>
      <w:r w:rsidRPr="00CB0597">
        <w:rPr>
          <w:sz w:val="28"/>
          <w:szCs w:val="28"/>
        </w:rPr>
        <w:lastRenderedPageBreak/>
        <w:t>высотах над уровнем моря; количество солнечного тепла, получаемого земной поверхностью при различных углах падения солнечных лучей;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различать виды атмосферных осадков;</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различать понятия "бризы" и "муссоны";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различать понятия "погода" и "климат";</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различать понятия "атмосфера", "тропосфера", "стратосфера", "верхние слои атмосферы";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называть границы биосферы;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приводить примеры приспособления живых организмов к среде обитания в разных природных зонах;</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различать растительный и животный мир разных территорий Земли;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объяснять взаимосвязи компонентов природы в природно-территориальном комплексе;</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сравнивать особенности растительного и животного мира в различных природных зонах;</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сравнивать плодородие почв в различных природных зонах;</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lastRenderedPageBreak/>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152.8.5. Предметные результаты освоения программы по географии. К концу 7 класса обучающийся научится: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иметь представление о строении и свойствах (целостность, зональность, ритмичность) географической оболочки;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определять природные зоны по их существенным признакам на основе интеграции и интерпретации информации об особенностях их природы;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различать изученные процессы и явления, происходящие в географической оболочке;</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приводить примеры изменений в геосферах в результате деятельности человека;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описывать закономерности изменения в пространстве рельефа, климата, внутренних вод и органического мира;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называть особенности географических процессов на границах литосферных плит с учетом характера взаимодействия и типа земной коры;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устанавливать (используя географические карты) взаимосвязи между движением литосферных плит и размещением крупных форм рельефа;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классифицировать воздушные массы Земли, типы климата по заданным показателям;</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 xml:space="preserve">объяснять образование тропических муссонов, пассатов тропических </w:t>
      </w:r>
      <w:r w:rsidRPr="00CB0597">
        <w:rPr>
          <w:sz w:val="28"/>
          <w:szCs w:val="28"/>
        </w:rPr>
        <w:lastRenderedPageBreak/>
        <w:t>широт, западных ветров;</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описывать климат территории по климатограмме;</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объяснять влияние климатообразующих факторов на климатические особенности территории;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различать океанические течения;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сравнивать температуру и соленость поверхностных вод Мирового океана на разных широтах с использованием различных источников географической информации;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объяснять закономерности изменения температуры, солености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различать и сравнивать численность населения крупных стран мира;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сравнивать плотность населения различных территорий;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применять понятие "плотность населения" для решения учебных и (или) практико-ориентированных задач;</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различать городские и сельские поселения;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приводить примеры крупнейших городов мира;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приводить примеры мировых и национальных религий;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проводить языковую классификацию народов;</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 xml:space="preserve">различать основные виды хозяйственной деятельности людей на </w:t>
      </w:r>
      <w:r w:rsidRPr="00CB0597">
        <w:rPr>
          <w:sz w:val="28"/>
          <w:szCs w:val="28"/>
        </w:rPr>
        <w:lastRenderedPageBreak/>
        <w:t>различных территориях;</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определять страны по их существенным признакам;</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объяснять особенности природы, населения и хозяйства отдельных территорий;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использовать знания о населении материков и стран для решения различных учебных и практико-ориентированных задач;</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приводить примеры взаимодействия природы и общества в пределах отдельных территорий;</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152.8.6. Предметные результаты освоения программы по географии. К концу 8 класса обучающийся научится: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характеризовать основные этапы истории формирования и изучения территории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 xml:space="preserve">находить в различных источниках информации факты, позволяющие </w:t>
      </w:r>
      <w:r w:rsidRPr="00CB0597">
        <w:rPr>
          <w:sz w:val="28"/>
          <w:szCs w:val="28"/>
        </w:rPr>
        <w:lastRenderedPageBreak/>
        <w:t>определить вклад российских ученых и путешественников в освоение страны;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характеризовать географическое положение России с использованием информации из различных источников;</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различать федеральные округа, крупные географические районы и макрорегионы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приводить примеры субъектов Российской Федерации разных видов и показывать их на географической карте;</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оценивать влияние географического положения регионов России на особенности природы, жизнь и хозяйственную деятельность населения;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оценивать степень благоприятности природных условий в пределах отдельных регионов страны;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проводить классификацию природных ресурсов;</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распознавать типы природопользования;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сравнивать особенности компонентов природы отдельных территорий страны;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 xml:space="preserve">объяснять особенности компонентов природы отдельных территорий </w:t>
      </w:r>
      <w:r w:rsidRPr="00CB0597">
        <w:rPr>
          <w:sz w:val="28"/>
          <w:szCs w:val="28"/>
        </w:rPr>
        <w:lastRenderedPageBreak/>
        <w:t>страны;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иметь представление о географических процессах и явлениях, определяющих особенности природы страны, отдельных регионов и своей местности;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объяснять распространение по территории страны областей современного горообразования, землетрясений и вулканизма;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применять понятия "плита", "щит", "моренный холм", "бараньи лбы", "бархан", "дюна" для решения учебных и (или) практико-ориентированных задач;</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описывать и прогнозировать погоду территории по карте погоды;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проводить классификацию типов климата и почв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распознавать показатели, характеризующие состояние окружающей среды;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показывать на карте и (или) обозначать на контурной карте крупные формы рельефа, крайние точки и элементы береговой линии России; крупные реки и озера,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lastRenderedPageBreak/>
        <w:t>приводить примеры мер безопасности, в том числе для экономики семьи, в случае природных стихийных бедствий и техногенных катастроф;</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приводить примеры рационального и нерационального природопользования;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приводить примеры особо охраняемых природных территорий России и своего края, животных и растений, занесенных в Красную книгу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приводить примеры адаптации человека к разнообразным природным условиям на территории страны;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сравнивать показатели воспроизводства и качества населения России с мировыми показателями и показателями других стран;</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различать демографические процессы и явления, характеризующие динамику численности населения России, ее отдельных регионов и своего края;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проводить классификацию населенных пунктов и регионов России по заданным основаниям;</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"поселок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 xml:space="preserve">представлять в различных формах (таблица, график, географическое </w:t>
      </w:r>
      <w:r w:rsidRPr="00CB0597">
        <w:rPr>
          <w:sz w:val="28"/>
          <w:szCs w:val="28"/>
        </w:rPr>
        <w:lastRenderedPageBreak/>
        <w:t>описание) географическую информацию, необходимую для решения учебных и (или) практико-ориентированных задач.</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152.8.7. Предметные результаты освоения программы по географии. К концу 9 класса обучающийся научится: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различать территории опережающего развития, Арктическую зону и зону Севера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lastRenderedPageBreak/>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на основе ВИЭ;</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различать ВВП, ВРП и ИЧР как показатели уровня развития страны и ее регионов;</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различать природно-ресурсный, человеческий и производственный капитал;</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различать виды транспорта и основные показатели их работы: грузооборот и пассажирооборот;</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учетом экологической безопасности;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lastRenderedPageBreak/>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объяснять географические различия населения и хозяйства территорий крупных регионов страны;</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сравнивать географическое положение, географические особенности природно-ресурсного потенциала, населения и хозяйства регионов России;</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приводить примеры объектов Всемирного наследия ЮНЕСКО и описывать их местоположение на географической карте;</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характеризовать место и роль России в мировом хозяйстве.</w:t>
      </w:r>
    </w:p>
    <w:p w:rsidR="00CB0597" w:rsidRPr="00CB0597" w:rsidRDefault="00CB0597" w:rsidP="00CB0597">
      <w:pPr>
        <w:pStyle w:val="ConsPlusNormal"/>
        <w:spacing w:before="240" w:line="276" w:lineRule="auto"/>
        <w:ind w:firstLine="540"/>
        <w:jc w:val="both"/>
        <w:rPr>
          <w:sz w:val="28"/>
          <w:szCs w:val="28"/>
        </w:rPr>
      </w:pPr>
      <w:r w:rsidRPr="00CB0597">
        <w:rPr>
          <w:sz w:val="28"/>
          <w:szCs w:val="28"/>
        </w:rPr>
        <w:t>152.9. Поурочное планирование</w:t>
      </w:r>
    </w:p>
    <w:p w:rsidR="00CB0597" w:rsidRPr="00CB0597" w:rsidRDefault="00CB0597" w:rsidP="00CB0597">
      <w:pPr>
        <w:pStyle w:val="ConsPlusNormal"/>
        <w:spacing w:line="276" w:lineRule="auto"/>
        <w:ind w:firstLine="540"/>
        <w:jc w:val="both"/>
        <w:rPr>
          <w:sz w:val="28"/>
          <w:szCs w:val="28"/>
        </w:rPr>
      </w:pPr>
    </w:p>
    <w:p w:rsidR="00CB0597" w:rsidRPr="00CB0597" w:rsidRDefault="00CB0597" w:rsidP="00CB0597">
      <w:pPr>
        <w:pStyle w:val="ConsPlusNormal"/>
        <w:spacing w:line="276" w:lineRule="auto"/>
        <w:jc w:val="right"/>
        <w:rPr>
          <w:sz w:val="28"/>
          <w:szCs w:val="28"/>
        </w:rPr>
      </w:pPr>
      <w:r w:rsidRPr="00CB0597">
        <w:rPr>
          <w:sz w:val="28"/>
          <w:szCs w:val="28"/>
        </w:rPr>
        <w:t>Таблица 20</w:t>
      </w:r>
    </w:p>
    <w:p w:rsidR="00CB0597" w:rsidRPr="00CB0597" w:rsidRDefault="00CB0597" w:rsidP="00CB0597">
      <w:pPr>
        <w:pStyle w:val="ConsPlusNormal"/>
        <w:spacing w:line="276" w:lineRule="auto"/>
        <w:ind w:firstLine="540"/>
        <w:jc w:val="both"/>
        <w:rPr>
          <w:sz w:val="28"/>
          <w:szCs w:val="28"/>
        </w:rPr>
      </w:pPr>
    </w:p>
    <w:p w:rsidR="00CB0597" w:rsidRPr="00CB0597" w:rsidRDefault="00CB0597" w:rsidP="00CB0597">
      <w:pPr>
        <w:pStyle w:val="ConsPlusNormal"/>
        <w:spacing w:line="276" w:lineRule="auto"/>
        <w:jc w:val="both"/>
        <w:rPr>
          <w:sz w:val="28"/>
          <w:szCs w:val="28"/>
        </w:rPr>
      </w:pPr>
      <w:r w:rsidRPr="00CB0597">
        <w:rPr>
          <w:sz w:val="28"/>
          <w:szCs w:val="28"/>
        </w:rPr>
        <w:t>5 класс</w:t>
      </w:r>
    </w:p>
    <w:p w:rsidR="00CB0597" w:rsidRPr="00CB0597" w:rsidRDefault="00CB0597" w:rsidP="00CB0597">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3"/>
        <w:gridCol w:w="6463"/>
        <w:gridCol w:w="1473"/>
      </w:tblGrid>
      <w:tr w:rsidR="00CB0597" w:rsidRPr="00CB0597" w:rsidTr="0008329E">
        <w:tc>
          <w:tcPr>
            <w:tcW w:w="1133" w:type="dxa"/>
          </w:tcPr>
          <w:p w:rsidR="00CB0597" w:rsidRPr="00CB0597" w:rsidRDefault="00CB0597" w:rsidP="00CB0597">
            <w:pPr>
              <w:pStyle w:val="ConsPlusNormal"/>
              <w:spacing w:line="276" w:lineRule="auto"/>
              <w:jc w:val="center"/>
              <w:rPr>
                <w:sz w:val="28"/>
                <w:szCs w:val="28"/>
              </w:rPr>
            </w:pPr>
            <w:r w:rsidRPr="00CB0597">
              <w:rPr>
                <w:sz w:val="28"/>
                <w:szCs w:val="28"/>
              </w:rPr>
              <w:t>N урока</w:t>
            </w:r>
          </w:p>
        </w:tc>
        <w:tc>
          <w:tcPr>
            <w:tcW w:w="6463" w:type="dxa"/>
          </w:tcPr>
          <w:p w:rsidR="00CB0597" w:rsidRPr="00CB0597" w:rsidRDefault="00CB0597" w:rsidP="00CB0597">
            <w:pPr>
              <w:pStyle w:val="ConsPlusNormal"/>
              <w:spacing w:line="276" w:lineRule="auto"/>
              <w:jc w:val="center"/>
              <w:rPr>
                <w:sz w:val="28"/>
                <w:szCs w:val="28"/>
              </w:rPr>
            </w:pPr>
            <w:r w:rsidRPr="00CB0597">
              <w:rPr>
                <w:sz w:val="28"/>
                <w:szCs w:val="28"/>
              </w:rPr>
              <w:t>Тема урока</w:t>
            </w:r>
          </w:p>
        </w:tc>
        <w:tc>
          <w:tcPr>
            <w:tcW w:w="1473" w:type="dxa"/>
          </w:tcPr>
          <w:p w:rsidR="00CB0597" w:rsidRPr="00CB0597" w:rsidRDefault="00CB0597" w:rsidP="00CB0597">
            <w:pPr>
              <w:pStyle w:val="ConsPlusNormal"/>
              <w:spacing w:line="276" w:lineRule="auto"/>
              <w:jc w:val="center"/>
              <w:rPr>
                <w:sz w:val="28"/>
                <w:szCs w:val="28"/>
              </w:rPr>
            </w:pPr>
            <w:r w:rsidRPr="00CB0597">
              <w:rPr>
                <w:sz w:val="28"/>
                <w:szCs w:val="28"/>
              </w:rPr>
              <w:t>Количество часов на практические работы</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Что изучает география? Географические объекты, процессы и явления</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 xml:space="preserve">Географические методы изучения объектов и явлений. Практическая работа "Организация фенологических наблюдений в природе: </w:t>
            </w:r>
            <w:r w:rsidRPr="00CB0597">
              <w:rPr>
                <w:sz w:val="28"/>
                <w:szCs w:val="28"/>
              </w:rPr>
              <w:lastRenderedPageBreak/>
              <w:t>планирование, участие в групповой работе, форма систематизации данных"</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lastRenderedPageBreak/>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География в эпоху Средневековья</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5</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Эпоха Великих географических открытий</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6</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Первое кругосветное плавание. Карта мира после эпохи Великих географических открытий</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7</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Географические открытия XVII - XIX вв. Поиски Южной Земли - открытие Австралии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8</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Русские путешественники и мореплаватели на северо-востоке Азии. Первая русская кругосветная экспедиция</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9</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Географические исследования в XX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10</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Виды изображения земной поверхности. Планы местности. Условные знаки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11</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Масштаб. Способы определения расстояний на местности. Практическая работа "Определение направлений и расстояний по плану местности"</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12</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Глазомерная, полярная и маршрутная съемка местности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13</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Изображение на планах местности неровностей земной поверхности. Абсолютная и относительная высоты. Профессия топограф</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14</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 xml:space="preserve">Ориентирование по плану местности. Разнообразие </w:t>
            </w:r>
            <w:r w:rsidRPr="00CB0597">
              <w:rPr>
                <w:sz w:val="28"/>
                <w:szCs w:val="28"/>
              </w:rPr>
              <w:lastRenderedPageBreak/>
              <w:t>планов и области их применения. Практическая работа "Составление описания маршрута по плану местности"</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lastRenderedPageBreak/>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15</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Различия глобуса и географических карт. Способы перехода от сферической поверхности глобуса к плоскости географической карты</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16</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17</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Определение расстояний по глобусу. Искажения на карте. Определение расстояний с помощью масштаба и градусной сети. Практическая работа "Определение направлений и расстояний по карте полушарий"</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18</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19</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Географический атлас. Использование карт в жизни и хозяйственной деятельности людей. Система космической навигации. Геоинформационные системы. Профессия картограф</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20</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Резервный урок. Обобщающее повторение. Контрольная работа по разделу "Изображения земной поверхности"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21</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Земля в Солнечной системе. Гипотезы возникновения Земли. Форма, размеры Земли, их географические следствия</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22</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Движения Земли. Географические следствия движения Земли вокруг Солнца. Дни весеннего и осеннего равноденствия, летнего и зимнего солнцестояния</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lastRenderedPageBreak/>
              <w:t>Урок 23</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Неравномерное распределение солнечного света и тепла на поверхности Земли. Пояса освещенности. Тропики и полярные круги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24</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25</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Резервный урок. Обобщающее повторение по теме "Земля - планета Солнечной системы"</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26</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Литосфера - твердая оболочка Земли. Методы изучения земных глубин. Внутреннее строение Земли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27</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Строение земной коры. Вещества земной коры: минералы и горные породы. Образование горных пород</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28</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Проявления внутренних и внешних процессов образования рельефа. Движение литосферных плит. Образование вулканов и причины землетрясений. Профессии сейсмолог и вулканолог</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29</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30</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Человек и литосфера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31</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Резервный урок. Контрольная работа по теме "Литосфера - каменная оболочка Земли"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32</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Рельеф земной поверхности и методы его изучения. Практическая работа "Описание горной системы или равнины по физической карте"</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33</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 xml:space="preserve">Рельеф дна Мирового океана. Острова, их типы по </w:t>
            </w:r>
            <w:r w:rsidRPr="00CB0597">
              <w:rPr>
                <w:sz w:val="28"/>
                <w:szCs w:val="28"/>
              </w:rPr>
              <w:lastRenderedPageBreak/>
              <w:t>происхождению</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34</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Сезонные изменения. Практическая работа "Анализ результатов фенологических наблюдений и наблюдений за погодой"</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9069" w:type="dxa"/>
            <w:gridSpan w:val="3"/>
          </w:tcPr>
          <w:p w:rsidR="00CB0597" w:rsidRPr="00CB0597" w:rsidRDefault="00CB0597" w:rsidP="00CB0597">
            <w:pPr>
              <w:pStyle w:val="ConsPlusNormal"/>
              <w:spacing w:line="276" w:lineRule="auto"/>
              <w:jc w:val="both"/>
              <w:rPr>
                <w:sz w:val="28"/>
                <w:szCs w:val="28"/>
              </w:rPr>
            </w:pPr>
            <w:r w:rsidRPr="00CB0597">
              <w:rPr>
                <w:sz w:val="28"/>
                <w:szCs w:val="28"/>
              </w:rPr>
              <w:t>ОБЩЕЕ КОЛИЧЕСТВО УРОКОВ ПО ПРОГРАММЕ: 34, из них уроков, отведенных на контрольные работы (в том числе Всероссийские проверочные работы), - не более 3</w:t>
            </w:r>
          </w:p>
        </w:tc>
      </w:tr>
    </w:tbl>
    <w:p w:rsidR="00CB0597" w:rsidRPr="00CB0597" w:rsidRDefault="00CB0597" w:rsidP="00CB0597">
      <w:pPr>
        <w:pStyle w:val="ConsPlusNormal"/>
        <w:spacing w:line="276" w:lineRule="auto"/>
        <w:ind w:firstLine="540"/>
        <w:jc w:val="both"/>
        <w:rPr>
          <w:sz w:val="28"/>
          <w:szCs w:val="28"/>
        </w:rPr>
      </w:pPr>
    </w:p>
    <w:p w:rsidR="00CB0597" w:rsidRPr="00CB0597" w:rsidRDefault="00CB0597" w:rsidP="00CB0597">
      <w:pPr>
        <w:pStyle w:val="ConsPlusNormal"/>
        <w:spacing w:line="276" w:lineRule="auto"/>
        <w:jc w:val="right"/>
        <w:rPr>
          <w:sz w:val="28"/>
          <w:szCs w:val="28"/>
        </w:rPr>
      </w:pPr>
      <w:r w:rsidRPr="00CB0597">
        <w:rPr>
          <w:sz w:val="28"/>
          <w:szCs w:val="28"/>
        </w:rPr>
        <w:t>Таблица 20.1</w:t>
      </w:r>
    </w:p>
    <w:p w:rsidR="00CB0597" w:rsidRPr="00CB0597" w:rsidRDefault="00CB0597" w:rsidP="00CB0597">
      <w:pPr>
        <w:pStyle w:val="ConsPlusNormal"/>
        <w:spacing w:line="276" w:lineRule="auto"/>
        <w:ind w:firstLine="540"/>
        <w:jc w:val="both"/>
        <w:rPr>
          <w:sz w:val="28"/>
          <w:szCs w:val="28"/>
        </w:rPr>
      </w:pPr>
    </w:p>
    <w:p w:rsidR="00CB0597" w:rsidRPr="00CB0597" w:rsidRDefault="00CB0597" w:rsidP="00CB0597">
      <w:pPr>
        <w:pStyle w:val="ConsPlusNormal"/>
        <w:spacing w:line="276" w:lineRule="auto"/>
        <w:jc w:val="both"/>
        <w:rPr>
          <w:sz w:val="28"/>
          <w:szCs w:val="28"/>
        </w:rPr>
      </w:pPr>
      <w:r w:rsidRPr="00CB0597">
        <w:rPr>
          <w:sz w:val="28"/>
          <w:szCs w:val="28"/>
        </w:rPr>
        <w:t>6 класс</w:t>
      </w:r>
    </w:p>
    <w:p w:rsidR="00CB0597" w:rsidRPr="00CB0597" w:rsidRDefault="00CB0597" w:rsidP="00CB0597">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3"/>
        <w:gridCol w:w="6463"/>
        <w:gridCol w:w="1473"/>
      </w:tblGrid>
      <w:tr w:rsidR="00CB0597" w:rsidRPr="00CB0597" w:rsidTr="0008329E">
        <w:tc>
          <w:tcPr>
            <w:tcW w:w="1133" w:type="dxa"/>
          </w:tcPr>
          <w:p w:rsidR="00CB0597" w:rsidRPr="00CB0597" w:rsidRDefault="00CB0597" w:rsidP="00CB0597">
            <w:pPr>
              <w:pStyle w:val="ConsPlusNormal"/>
              <w:spacing w:line="276" w:lineRule="auto"/>
              <w:jc w:val="center"/>
              <w:rPr>
                <w:sz w:val="28"/>
                <w:szCs w:val="28"/>
              </w:rPr>
            </w:pPr>
            <w:r w:rsidRPr="00CB0597">
              <w:rPr>
                <w:sz w:val="28"/>
                <w:szCs w:val="28"/>
              </w:rPr>
              <w:t>N урока</w:t>
            </w:r>
          </w:p>
        </w:tc>
        <w:tc>
          <w:tcPr>
            <w:tcW w:w="6463" w:type="dxa"/>
          </w:tcPr>
          <w:p w:rsidR="00CB0597" w:rsidRPr="00CB0597" w:rsidRDefault="00CB0597" w:rsidP="00CB0597">
            <w:pPr>
              <w:pStyle w:val="ConsPlusNormal"/>
              <w:spacing w:line="276" w:lineRule="auto"/>
              <w:jc w:val="center"/>
              <w:rPr>
                <w:sz w:val="28"/>
                <w:szCs w:val="28"/>
              </w:rPr>
            </w:pPr>
            <w:r w:rsidRPr="00CB0597">
              <w:rPr>
                <w:sz w:val="28"/>
                <w:szCs w:val="28"/>
              </w:rPr>
              <w:t>Тема урока</w:t>
            </w:r>
          </w:p>
        </w:tc>
        <w:tc>
          <w:tcPr>
            <w:tcW w:w="1473" w:type="dxa"/>
          </w:tcPr>
          <w:p w:rsidR="00CB0597" w:rsidRPr="00CB0597" w:rsidRDefault="00CB0597" w:rsidP="00CB0597">
            <w:pPr>
              <w:pStyle w:val="ConsPlusNormal"/>
              <w:spacing w:line="276" w:lineRule="auto"/>
              <w:jc w:val="center"/>
              <w:rPr>
                <w:sz w:val="28"/>
                <w:szCs w:val="28"/>
              </w:rPr>
            </w:pPr>
            <w:r w:rsidRPr="00CB0597">
              <w:rPr>
                <w:sz w:val="28"/>
                <w:szCs w:val="28"/>
              </w:rPr>
              <w:t>Количество часов на практические работы</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Гидросфера и методы ее изучения. Части гидросферы. Мировой круговорот воды. Значение гидросферы</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Исследования вод Мирового океана. Профессия океанолог. Соленость и температура океанических вод. Океанические течения</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Мировой океан и его части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Движения вод Мирового океана. Стихийные явления в Мировом океане. Способы изучения и наблюдения за загрязнением вод Мирового океана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5</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6</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Озера. Профессия гидролог. Практическая работа "Характеристика одного из крупнейших озер России по плану в форме презентации"</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lastRenderedPageBreak/>
              <w:t>Урок 7</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Подземные воды, их происхождение, условия залегания и использования. Минеральные источники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8</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Природные ледники: горные и покровные. Профессия гляциолог. Многолетняя мерзлота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9</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10</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Резервный урок. Обобщающее повторение по теме "Гидросфера - водная оболочка Земли"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11</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Воздушная оболочка Земли: газовый состав, строение и значение атмосферы</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12</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Температура воздуха. Суточный ход температуры воздуха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13</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Годовой ход температуры воздуха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14</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Атмосферное давление. Ветер и причины его возникновения. Роза ветров</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15</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Вода в атмосфере. Влажность воздуха. Облака и их виды. Туман</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16</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Образование и выпадение атмосферных осадков. Виды атмосферных осадков</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17</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Погода и ее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18</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Климат и климатообразующие факторы. Зависимость климата от географической широты и высоты местности над уровнем моря</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19</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Человек и атмосфера. Адаптация человека к климатическим условиям. Стихийные явления в атмосфере</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lastRenderedPageBreak/>
              <w:t>Урок 20</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21</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Современные изменения климата. Способы изучения и наблюдения за глобальным климатом. Профессия климатолог</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22</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Резервный урок. Обобщающее повторение. Контрольная работа по теме "Атмосфера - воздушная оболочка"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23</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Биосфера - оболочка жизни. Границы биосферы. Профессии биогеограф и геоэколог</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24</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25</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Приспособление живых организмов к среде обитания в разных природных зонах</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26</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Жизнь в океане. Изменение животного и растительного мира океана с глубиной и географической широтой</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27</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Контрольная работа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28</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Резервный урок. Контрольная работа по теме "Биосфера - оболочка жизни"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29</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Человек как часть биосферы. Распространение людей на Земле. Исследования и экологические проблемы</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30</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Взаимосвязь оболочек Земли. Понятие о природном комплексе. Природно-территориальный комплекс</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31</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Природные комплексы своей местности. Практическая работа "Характеристика локального природного комплекса"</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lastRenderedPageBreak/>
              <w:t>Урок 32</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Круговороты веществ на Земле</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33</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Почва, ее строение и состав. Охрана почв</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34</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Резервный урок. Природная среда. Охрана природы. Природные особо охраняемые территории. Всемирное наследие ЮНЕСКО</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9069" w:type="dxa"/>
            <w:gridSpan w:val="3"/>
          </w:tcPr>
          <w:p w:rsidR="00CB0597" w:rsidRPr="00CB0597" w:rsidRDefault="00CB0597" w:rsidP="00CB0597">
            <w:pPr>
              <w:pStyle w:val="ConsPlusNormal"/>
              <w:spacing w:line="276" w:lineRule="auto"/>
              <w:jc w:val="both"/>
              <w:rPr>
                <w:sz w:val="28"/>
                <w:szCs w:val="28"/>
              </w:rPr>
            </w:pPr>
            <w:r w:rsidRPr="00CB0597">
              <w:rPr>
                <w:sz w:val="28"/>
                <w:szCs w:val="28"/>
              </w:rPr>
              <w:t>ОБЩЕЕ КОЛИЧЕСТВО УРОКОВ ПО ПРОГРАММЕ: 34, из них уроков, отведенных на контрольные работы (в том числе Всероссийские проверочные работы), - не более 3</w:t>
            </w:r>
          </w:p>
        </w:tc>
      </w:tr>
    </w:tbl>
    <w:p w:rsidR="00CB0597" w:rsidRPr="00CB0597" w:rsidRDefault="00CB0597" w:rsidP="00CB0597">
      <w:pPr>
        <w:pStyle w:val="ConsPlusNormal"/>
        <w:spacing w:line="276" w:lineRule="auto"/>
        <w:ind w:firstLine="540"/>
        <w:jc w:val="both"/>
        <w:rPr>
          <w:sz w:val="28"/>
          <w:szCs w:val="28"/>
        </w:rPr>
      </w:pPr>
    </w:p>
    <w:p w:rsidR="00CB0597" w:rsidRPr="00CB0597" w:rsidRDefault="00CB0597" w:rsidP="00CB0597">
      <w:pPr>
        <w:pStyle w:val="ConsPlusNormal"/>
        <w:spacing w:line="276" w:lineRule="auto"/>
        <w:jc w:val="right"/>
        <w:rPr>
          <w:sz w:val="28"/>
          <w:szCs w:val="28"/>
        </w:rPr>
      </w:pPr>
      <w:r w:rsidRPr="00CB0597">
        <w:rPr>
          <w:sz w:val="28"/>
          <w:szCs w:val="28"/>
        </w:rPr>
        <w:t>Таблица 20.2</w:t>
      </w:r>
    </w:p>
    <w:p w:rsidR="00CB0597" w:rsidRPr="00CB0597" w:rsidRDefault="00CB0597" w:rsidP="00CB0597">
      <w:pPr>
        <w:pStyle w:val="ConsPlusNormal"/>
        <w:spacing w:line="276" w:lineRule="auto"/>
        <w:ind w:firstLine="540"/>
        <w:jc w:val="both"/>
        <w:rPr>
          <w:sz w:val="28"/>
          <w:szCs w:val="28"/>
        </w:rPr>
      </w:pPr>
    </w:p>
    <w:p w:rsidR="00CB0597" w:rsidRPr="00CB0597" w:rsidRDefault="00CB0597" w:rsidP="00CB0597">
      <w:pPr>
        <w:pStyle w:val="ConsPlusNormal"/>
        <w:spacing w:line="276" w:lineRule="auto"/>
        <w:jc w:val="both"/>
        <w:rPr>
          <w:sz w:val="28"/>
          <w:szCs w:val="28"/>
        </w:rPr>
      </w:pPr>
      <w:r w:rsidRPr="00CB0597">
        <w:rPr>
          <w:sz w:val="28"/>
          <w:szCs w:val="28"/>
        </w:rPr>
        <w:t>7 класс</w:t>
      </w:r>
    </w:p>
    <w:p w:rsidR="00CB0597" w:rsidRPr="00CB0597" w:rsidRDefault="00CB0597" w:rsidP="00CB0597">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3"/>
        <w:gridCol w:w="6463"/>
        <w:gridCol w:w="1473"/>
      </w:tblGrid>
      <w:tr w:rsidR="00CB0597" w:rsidRPr="00CB0597" w:rsidTr="0008329E">
        <w:tc>
          <w:tcPr>
            <w:tcW w:w="1133" w:type="dxa"/>
          </w:tcPr>
          <w:p w:rsidR="00CB0597" w:rsidRPr="00CB0597" w:rsidRDefault="00CB0597" w:rsidP="00CB0597">
            <w:pPr>
              <w:pStyle w:val="ConsPlusNormal"/>
              <w:spacing w:line="276" w:lineRule="auto"/>
              <w:jc w:val="center"/>
              <w:rPr>
                <w:sz w:val="28"/>
                <w:szCs w:val="28"/>
              </w:rPr>
            </w:pPr>
            <w:r w:rsidRPr="00CB0597">
              <w:rPr>
                <w:sz w:val="28"/>
                <w:szCs w:val="28"/>
              </w:rPr>
              <w:t>N урока</w:t>
            </w:r>
          </w:p>
        </w:tc>
        <w:tc>
          <w:tcPr>
            <w:tcW w:w="6463" w:type="dxa"/>
          </w:tcPr>
          <w:p w:rsidR="00CB0597" w:rsidRPr="00CB0597" w:rsidRDefault="00CB0597" w:rsidP="00CB0597">
            <w:pPr>
              <w:pStyle w:val="ConsPlusNormal"/>
              <w:spacing w:line="276" w:lineRule="auto"/>
              <w:jc w:val="center"/>
              <w:rPr>
                <w:sz w:val="28"/>
                <w:szCs w:val="28"/>
              </w:rPr>
            </w:pPr>
            <w:r w:rsidRPr="00CB0597">
              <w:rPr>
                <w:sz w:val="28"/>
                <w:szCs w:val="28"/>
              </w:rPr>
              <w:t>Тема урока</w:t>
            </w:r>
          </w:p>
        </w:tc>
        <w:tc>
          <w:tcPr>
            <w:tcW w:w="1473" w:type="dxa"/>
          </w:tcPr>
          <w:p w:rsidR="00CB0597" w:rsidRPr="00CB0597" w:rsidRDefault="00CB0597" w:rsidP="00CB0597">
            <w:pPr>
              <w:pStyle w:val="ConsPlusNormal"/>
              <w:spacing w:line="276" w:lineRule="auto"/>
              <w:jc w:val="center"/>
              <w:rPr>
                <w:sz w:val="28"/>
                <w:szCs w:val="28"/>
              </w:rPr>
            </w:pPr>
            <w:r w:rsidRPr="00CB0597">
              <w:rPr>
                <w:sz w:val="28"/>
                <w:szCs w:val="28"/>
              </w:rPr>
              <w:t>Количество часов на практические работы</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Географическая оболочка: особенности строения и свойства. Целостность, зональность, ритмичность и их географические следствия</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История Земли как планеты</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Литосферные плиты и их движение</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5</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Материки, океаны и части света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6</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Сейсмические пояса Земли. Практическая работа "Объяснение вулканических или сейсмических событий, о которых говорится в тексте"</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7</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 xml:space="preserve">Формирование современного рельефа Земли. </w:t>
            </w:r>
            <w:r w:rsidRPr="00CB0597">
              <w:rPr>
                <w:sz w:val="28"/>
                <w:szCs w:val="28"/>
              </w:rPr>
              <w:lastRenderedPageBreak/>
              <w:t>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lastRenderedPageBreak/>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8</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Полезные ископаемые</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9</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Резервный урок. Обобщающее повторение по теме "Литосфера и рельеф Земли"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10</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Закономерности распределения температуры воздуха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11</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Закономерности распределения атмосферных осадков. Пояса атмосферного давления на Земле</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12</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Воздушные массы, их типы. Преобладающие ветры</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13</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Разнообразие климата на Земле. Климатообразующие факторы. Характеристика климатических поясов Земли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14</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Влияние климатических условий на жизнь людей. Глобальные изменения климата и различные точки зрения на их причины</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15</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Карты климатических поясов. Климатограмма. Практическая работа "Описание климата территории по климатической карте и климатограмме"</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16</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Резервный урок. Обобщающее повторение по теме "Атмосфера и климаты Земли"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17</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Мировой океан и его части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18</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Система океанических течений. Влияние теплых и холодных океанических течений на климат</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19</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 xml:space="preserve">Соленость и карта солености поверхностных вод Мирового океана. Практическая работа "Выявление закономерностей изменения солености поверхностных вод Мирового океана и распространения теплых и холодных течений у </w:t>
            </w:r>
            <w:r w:rsidRPr="00CB0597">
              <w:rPr>
                <w:sz w:val="28"/>
                <w:szCs w:val="28"/>
              </w:rPr>
              <w:lastRenderedPageBreak/>
              <w:t>западных и восточных побережий материков"</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lastRenderedPageBreak/>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20</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Образование льдов в Мировом океане. Изменения ледовитости и уровня Мирового океана, их причины и следствия</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21</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22</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Обобщающее повторение по темам: "Атмосфера и климаты Земли" и "Мировой океан - основная часть гидросферы"</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23</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Заселение Земли человеком. Современная численность населения мира. Изменение численности населения во времени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24</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25</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26</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Народы и религии мира. Этнический состав населения мира. Языковая классификация народов мира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27</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Мировые и национальные религии. География мировых религий</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28</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Хозяйственная деятельность людей. Города и сельские поселения. Культурно-исторические регионы мира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lastRenderedPageBreak/>
              <w:t>Урок 29</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30</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Африка. История открытия. Географическое положение</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31</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32</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Африка. Население. Политическая карта. Изменение природы под влиянием хозяйственной деятельности человека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33</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Африка. Крупнейшие по территории и численности населения страны</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34</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Южная Америка. История открытия. Географическое положение</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35</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Южная Америка. Основные черты рельефа, климата и внутренних вод. Зональные и азональные природные комплексы</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36</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Южная Америка. Население. Политическая карта. Изменение природы под влиянием хозяйственной деятельности человека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37</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Южная Америка. Крупнейшие по территории и численности населения страны</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38</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Австралия и Океания. История открытия. Географическое положение</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39</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 xml:space="preserve">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w:t>
            </w:r>
            <w:r w:rsidRPr="00CB0597">
              <w:rPr>
                <w:sz w:val="28"/>
                <w:szCs w:val="28"/>
              </w:rPr>
              <w:lastRenderedPageBreak/>
              <w:t>плану"</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lastRenderedPageBreak/>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40</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Австралия и Океания. Население. Политическая карта. Изменение природы под влиянием хозяйственной деятельности человека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41</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Практическая работа "Сравнение географического положения двух (любых) южных материков"</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1</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42</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Практическая работа "Объяснение особенностей размещения населения Австралии или одной из стран Африки или Южной Америки"</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1</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43</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Практическая работа "Описание Австралии или одной из стран Африки или Южной Америки по географическим картам"</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1</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44</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Антарктида - уникальный материк. Освоение человеком Антарктиды. Роль России в открытиях и исследованиях ледового континента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45</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Обобщающее повторение "Южные материки". Контрольная работа по теме "Южные материки"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46</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Северная Америка. История открытия и освоения</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47</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Северная Америка. Географическое положение</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48</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Северная Америка. Основные черты рельефа, климата и внутренних вод. Зональные и азональные природные комплексы</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49</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Северная Америка. Население. Политическая карта. Крупнейшие по территории и численности населения страны</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50</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Северная Америка. Изменение природы под влиянием хозяйственной деятельности человека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51</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Резервный урок. Обобщающее повторение по теме "Северные материки. Северная Америка"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52</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Евразия. История открытия и освоения</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lastRenderedPageBreak/>
              <w:t>Урок 53</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Евразия. Географическое положение</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54</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Евразия. Основные черты рельефа и определяющие его факторы</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55</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пояса"</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56</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Евразия. Основные черты внутренних вод и определяющие их факторы</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57</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Контрольная работа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58</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Контрольная работа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59</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60</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Евразия. Население</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61</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Евразия. Политическая карта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62</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Евразия. Крупнейшие по территории и численности населения страны</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63</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Евразия. Изменение природы под влиянием хозяйственной деятельности человека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64</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1</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65</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другое)"</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1</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66</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 xml:space="preserve">Резервный урок. Контрольная работа по теме </w:t>
            </w:r>
            <w:r w:rsidRPr="00CB0597">
              <w:rPr>
                <w:sz w:val="28"/>
                <w:szCs w:val="28"/>
              </w:rPr>
              <w:lastRenderedPageBreak/>
              <w:t>"Северные материки". Обобщающее повторение по теме "Северные материки"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67</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68</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Международное сотрудничество в охране природы. Глобальные проблемы человечества. Программа Организации Объединенных Наций и цели устойчивого развития. Всемирное наследие ЮНЕСКО: природные и культурные объекты</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9069" w:type="dxa"/>
            <w:gridSpan w:val="3"/>
          </w:tcPr>
          <w:p w:rsidR="00CB0597" w:rsidRPr="00CB0597" w:rsidRDefault="00CB0597" w:rsidP="00CB0597">
            <w:pPr>
              <w:pStyle w:val="ConsPlusNormal"/>
              <w:spacing w:line="276" w:lineRule="auto"/>
              <w:jc w:val="both"/>
              <w:rPr>
                <w:sz w:val="28"/>
                <w:szCs w:val="28"/>
              </w:rPr>
            </w:pPr>
            <w:r w:rsidRPr="00CB0597">
              <w:rPr>
                <w:sz w:val="28"/>
                <w:szCs w:val="28"/>
              </w:rPr>
              <w:t>ОБЩЕЕ КОЛИЧЕСТВО УРОКОВ ПО ПРОГРАММЕ: 68, из них уроков, отведенных на контрольные работы (в том числе Всероссийские проверочные работы), - не более 6</w:t>
            </w:r>
          </w:p>
        </w:tc>
      </w:tr>
    </w:tbl>
    <w:p w:rsidR="00CB0597" w:rsidRPr="00CB0597" w:rsidRDefault="00CB0597" w:rsidP="00CB0597">
      <w:pPr>
        <w:pStyle w:val="ConsPlusNormal"/>
        <w:spacing w:line="276" w:lineRule="auto"/>
        <w:ind w:firstLine="540"/>
        <w:jc w:val="both"/>
        <w:rPr>
          <w:sz w:val="28"/>
          <w:szCs w:val="28"/>
        </w:rPr>
      </w:pPr>
    </w:p>
    <w:p w:rsidR="00CB0597" w:rsidRPr="00CB0597" w:rsidRDefault="00CB0597" w:rsidP="00CB0597">
      <w:pPr>
        <w:pStyle w:val="ConsPlusNormal"/>
        <w:spacing w:line="276" w:lineRule="auto"/>
        <w:jc w:val="right"/>
        <w:rPr>
          <w:sz w:val="28"/>
          <w:szCs w:val="28"/>
        </w:rPr>
      </w:pPr>
      <w:r w:rsidRPr="00CB0597">
        <w:rPr>
          <w:sz w:val="28"/>
          <w:szCs w:val="28"/>
        </w:rPr>
        <w:t>Таблица 20.3</w:t>
      </w:r>
    </w:p>
    <w:p w:rsidR="00CB0597" w:rsidRPr="00CB0597" w:rsidRDefault="00CB0597" w:rsidP="00CB0597">
      <w:pPr>
        <w:pStyle w:val="ConsPlusNormal"/>
        <w:spacing w:line="276" w:lineRule="auto"/>
        <w:ind w:firstLine="540"/>
        <w:jc w:val="both"/>
        <w:rPr>
          <w:sz w:val="28"/>
          <w:szCs w:val="28"/>
        </w:rPr>
      </w:pPr>
    </w:p>
    <w:p w:rsidR="00CB0597" w:rsidRPr="00CB0597" w:rsidRDefault="00CB0597" w:rsidP="00CB0597">
      <w:pPr>
        <w:pStyle w:val="ConsPlusNormal"/>
        <w:spacing w:line="276" w:lineRule="auto"/>
        <w:jc w:val="both"/>
        <w:rPr>
          <w:sz w:val="28"/>
          <w:szCs w:val="28"/>
        </w:rPr>
      </w:pPr>
      <w:r w:rsidRPr="00CB0597">
        <w:rPr>
          <w:sz w:val="28"/>
          <w:szCs w:val="28"/>
        </w:rPr>
        <w:t>8 класс</w:t>
      </w:r>
    </w:p>
    <w:p w:rsidR="00CB0597" w:rsidRPr="00CB0597" w:rsidRDefault="00CB0597" w:rsidP="00CB0597">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3"/>
        <w:gridCol w:w="6463"/>
        <w:gridCol w:w="1473"/>
      </w:tblGrid>
      <w:tr w:rsidR="00CB0597" w:rsidRPr="00CB0597" w:rsidTr="0008329E">
        <w:tc>
          <w:tcPr>
            <w:tcW w:w="1133" w:type="dxa"/>
          </w:tcPr>
          <w:p w:rsidR="00CB0597" w:rsidRPr="00CB0597" w:rsidRDefault="00CB0597" w:rsidP="00CB0597">
            <w:pPr>
              <w:pStyle w:val="ConsPlusNormal"/>
              <w:spacing w:line="276" w:lineRule="auto"/>
              <w:jc w:val="center"/>
              <w:rPr>
                <w:sz w:val="28"/>
                <w:szCs w:val="28"/>
              </w:rPr>
            </w:pPr>
            <w:r w:rsidRPr="00CB0597">
              <w:rPr>
                <w:sz w:val="28"/>
                <w:szCs w:val="28"/>
              </w:rPr>
              <w:t>N урока</w:t>
            </w:r>
          </w:p>
        </w:tc>
        <w:tc>
          <w:tcPr>
            <w:tcW w:w="6463" w:type="dxa"/>
          </w:tcPr>
          <w:p w:rsidR="00CB0597" w:rsidRPr="00CB0597" w:rsidRDefault="00CB0597" w:rsidP="00CB0597">
            <w:pPr>
              <w:pStyle w:val="ConsPlusNormal"/>
              <w:spacing w:line="276" w:lineRule="auto"/>
              <w:jc w:val="center"/>
              <w:rPr>
                <w:sz w:val="28"/>
                <w:szCs w:val="28"/>
              </w:rPr>
            </w:pPr>
            <w:r w:rsidRPr="00CB0597">
              <w:rPr>
                <w:sz w:val="28"/>
                <w:szCs w:val="28"/>
              </w:rPr>
              <w:t>Тема урока</w:t>
            </w:r>
          </w:p>
        </w:tc>
        <w:tc>
          <w:tcPr>
            <w:tcW w:w="1473" w:type="dxa"/>
          </w:tcPr>
          <w:p w:rsidR="00CB0597" w:rsidRPr="00CB0597" w:rsidRDefault="00CB0597" w:rsidP="00CB0597">
            <w:pPr>
              <w:pStyle w:val="ConsPlusNormal"/>
              <w:spacing w:line="276" w:lineRule="auto"/>
              <w:jc w:val="center"/>
              <w:rPr>
                <w:sz w:val="28"/>
                <w:szCs w:val="28"/>
              </w:rPr>
            </w:pPr>
            <w:r w:rsidRPr="00CB0597">
              <w:rPr>
                <w:sz w:val="28"/>
                <w:szCs w:val="28"/>
              </w:rPr>
              <w:t>Количество часов на практические работы</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История освоения и заселения территории современной России в XI - XVI вв.</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Расширение территории России в XVI - XIX вв. Русские первопроходцы</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Изменения внешних границ России в XX в.</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lastRenderedPageBreak/>
              <w:t>Урок 5</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Государственная территория России. Территориальные воды. Государственная граница России. Географическое положение России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6</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Границы Российской Федерации. Страны - соседи России. Моря, омывающие территорию России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7</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Россия на карте часовых поясов мира. Карта часовых зон России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8</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Практическая работа "Определение различия во времени для разных городов России по карте часовых зон"</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1</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9</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Федеративное устройство России. Субъекты Российской Федерации, их равноправие и разнообразие</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10</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Федеральные округа. Районирование. Виды районирования территории</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1</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11</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12</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Природные условия и природные ресурсы. Классификации природных ресурсов</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13</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Резервный урок. Обобщающее повторение по теме "Географическое пространство России"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14</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Резервный урок. Обобщающее повторение по темам "История формирования и освоения территории России" и "Географическое положение и границы России"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15</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Природно-ресурсный капитал и экологический потенциал России. Принципы рационального природопользования и методы их реализации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16</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 xml:space="preserve">Минеральные ресурсы страны и проблемы их </w:t>
            </w:r>
            <w:r w:rsidRPr="00CB0597">
              <w:rPr>
                <w:sz w:val="28"/>
                <w:szCs w:val="28"/>
              </w:rPr>
              <w:lastRenderedPageBreak/>
              <w:t>рационального использования. Основные ресурсные базы</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17</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Практическая работа "Характеристика природно-ресурсного капитала своего края по картам и статистическим материалам"</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1</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18</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Основные этапы формирования земной коры на территории России. Платформы и плиты. Пояса горообразования. Геохронологическая таблица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19</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Основные формы рельефа и особенности их распространения на территории России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20</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Зависимость между тектоническим строением, рельефом и размещением основных групп полезных ископаемых по территории страны</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21</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Современные процессы, формирующие рельеф. Области современного горообразования, землетрясений и вулканизма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22</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Влияние внешних процессов на формирование рельефа. Древнее и современное оледенения</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23</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Практическая работа "Объяснение распространения по территории России опасных геологических явлений"</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1</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24</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Изменение рельефа под влиянием деятельности человека. Антропогенные формы рельефа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25</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Особенности рельефа своего края. Практическая работа "Объяснение особенностей рельефа своего края"</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26</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Факторы, определяющие климат России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27</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lastRenderedPageBreak/>
              <w:t>Урок 28</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Распределение температуры воздуха по территории России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29</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30</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Климатические пояса и типы климатов России, их характеристики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31</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Опасные и неблагоприятные метеорологические явления</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32</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33</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Моря как аквальные природные комплексы</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34</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35</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36</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Крупнейшие озера, их происхождение. Болота. Подземные воды</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37</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Ледники. Многолетняя мерзлота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lastRenderedPageBreak/>
              <w:t>Урок 38</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39</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40</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Почва - особый компонент природы. Факторы образования почв</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41</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Основные зональные типы почв, их свойства, различия в плодородии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42</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Почвенные ресурсы России. Меры по сохранению плодородия почв: мелиорация земель, борьба с эрозией почв и их загрязнением</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43</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Богатство растительного и животного мира России: видовое разнообразие, факторы, его определяющие</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44</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Особенности растительного и животного мира различных природно-хозяйственных зон России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45</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Природно-хозяйственные зоны России: взаимосвязь и взаимообусловленность их компонентов</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46</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Природно-хозяйственные зоны России. Арктическая пустыня, тундра и лесотундра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47</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Природно-хозяйственные зоны России. Тайга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48</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Природно-хозяйственные зоны России. Смешанные и широколиственные леса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49</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Природно-хозяйственные зоны России. Степи и лесостепи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50</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Природно-хозяйственные зоны России. Пустыни и полупустыни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lastRenderedPageBreak/>
              <w:t>Урок 51</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Высотная поясность в горах на территории России. Горные системы европейской части России (Крымские горы, Кавказ, Урал)</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52</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Горные системы азиатской части России. Практическая работа "Объяснение различий структуры высотной поясности в горных системах"</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53</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54</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Особо охраняемые природные территории России и своего края. Объекты Всемирного природного наследия ЮНЕСКО; растения и животные, занесенные в Красную книгу России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55</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Динамика численности населения России в XX - XXI вв. и факторы, определяющие ее. Переписи населения России. Основные меры современной демографической политики государства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56</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Естественное движение населения. Географические различия в пределах разных регионов России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57</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Резервный урок. Обобщающее повторение по теме "Природно-хозяйственные зоны"</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58</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Резервный урок. Обобщающее повторение по темам "Народы и религии России" и "Половой и возрастной состав населения России"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59</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lastRenderedPageBreak/>
              <w:t>Урок 60</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Географические особенности размещения населения. Основная полоса расселения. Плотность населения</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61</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Городское и сельское население. Виды городских и сельских населенных пунктов. Урбанизация в России. Крупнейшие города и городские агломерации. Роль городов в жизни страны</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62</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Сельская местность и современные тенденции сельского расселения</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63</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64</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Российской Федерации"</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65</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География религий. Объекты Всемирного культурного наследия ЮНЕСКО на территории России</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66</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Половой и возрастной состав населения России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67</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68</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Понятие человеческого капитала. Трудовые ресурсы, рабочая сила. Качество населения и показатели, характеризующие его. Индекс человеческого развития (далее -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9069" w:type="dxa"/>
            <w:gridSpan w:val="3"/>
          </w:tcPr>
          <w:p w:rsidR="00CB0597" w:rsidRPr="00CB0597" w:rsidRDefault="00CB0597" w:rsidP="00CB0597">
            <w:pPr>
              <w:pStyle w:val="ConsPlusNormal"/>
              <w:spacing w:line="276" w:lineRule="auto"/>
              <w:jc w:val="both"/>
              <w:rPr>
                <w:sz w:val="28"/>
                <w:szCs w:val="28"/>
              </w:rPr>
            </w:pPr>
            <w:r w:rsidRPr="00CB0597">
              <w:rPr>
                <w:sz w:val="28"/>
                <w:szCs w:val="28"/>
              </w:rPr>
              <w:lastRenderedPageBreak/>
              <w:t>ОБЩЕЕ КОЛИЧЕСТВО УРОКОВ ПО ПРОГРАММЕ: 68, из них уроков, отведенных на контрольные работы (в том числе Всероссийские проверочные работы), - не более 6</w:t>
            </w:r>
          </w:p>
        </w:tc>
      </w:tr>
    </w:tbl>
    <w:p w:rsidR="00CB0597" w:rsidRPr="00CB0597" w:rsidRDefault="00CB0597" w:rsidP="00CB0597">
      <w:pPr>
        <w:pStyle w:val="ConsPlusNormal"/>
        <w:spacing w:line="276" w:lineRule="auto"/>
        <w:ind w:firstLine="540"/>
        <w:jc w:val="both"/>
        <w:rPr>
          <w:sz w:val="28"/>
          <w:szCs w:val="28"/>
        </w:rPr>
      </w:pPr>
    </w:p>
    <w:p w:rsidR="00CB0597" w:rsidRPr="00CB0597" w:rsidRDefault="00CB0597" w:rsidP="00CB0597">
      <w:pPr>
        <w:pStyle w:val="ConsPlusNormal"/>
        <w:spacing w:line="276" w:lineRule="auto"/>
        <w:jc w:val="right"/>
        <w:rPr>
          <w:sz w:val="28"/>
          <w:szCs w:val="28"/>
        </w:rPr>
      </w:pPr>
      <w:r w:rsidRPr="00CB0597">
        <w:rPr>
          <w:sz w:val="28"/>
          <w:szCs w:val="28"/>
        </w:rPr>
        <w:t>Таблица 20.4</w:t>
      </w:r>
    </w:p>
    <w:p w:rsidR="00CB0597" w:rsidRPr="00CB0597" w:rsidRDefault="00CB0597" w:rsidP="00CB0597">
      <w:pPr>
        <w:pStyle w:val="ConsPlusNormal"/>
        <w:spacing w:line="276" w:lineRule="auto"/>
        <w:ind w:firstLine="540"/>
        <w:jc w:val="both"/>
        <w:rPr>
          <w:sz w:val="28"/>
          <w:szCs w:val="28"/>
        </w:rPr>
      </w:pPr>
    </w:p>
    <w:p w:rsidR="00CB0597" w:rsidRPr="00CB0597" w:rsidRDefault="00CB0597" w:rsidP="00CB0597">
      <w:pPr>
        <w:pStyle w:val="ConsPlusNormal"/>
        <w:spacing w:line="276" w:lineRule="auto"/>
        <w:jc w:val="both"/>
        <w:rPr>
          <w:sz w:val="28"/>
          <w:szCs w:val="28"/>
        </w:rPr>
      </w:pPr>
      <w:r w:rsidRPr="00CB0597">
        <w:rPr>
          <w:sz w:val="28"/>
          <w:szCs w:val="28"/>
        </w:rPr>
        <w:t>9 класс</w:t>
      </w:r>
    </w:p>
    <w:p w:rsidR="00CB0597" w:rsidRPr="00CB0597" w:rsidRDefault="00CB0597" w:rsidP="00CB0597">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3"/>
        <w:gridCol w:w="6463"/>
        <w:gridCol w:w="1473"/>
      </w:tblGrid>
      <w:tr w:rsidR="00CB0597" w:rsidRPr="00CB0597" w:rsidTr="0008329E">
        <w:tc>
          <w:tcPr>
            <w:tcW w:w="1133" w:type="dxa"/>
          </w:tcPr>
          <w:p w:rsidR="00CB0597" w:rsidRPr="00CB0597" w:rsidRDefault="00CB0597" w:rsidP="00CB0597">
            <w:pPr>
              <w:pStyle w:val="ConsPlusNormal"/>
              <w:spacing w:line="276" w:lineRule="auto"/>
              <w:jc w:val="center"/>
              <w:rPr>
                <w:sz w:val="28"/>
                <w:szCs w:val="28"/>
              </w:rPr>
            </w:pPr>
            <w:r w:rsidRPr="00CB0597">
              <w:rPr>
                <w:sz w:val="28"/>
                <w:szCs w:val="28"/>
              </w:rPr>
              <w:t>N урока</w:t>
            </w:r>
          </w:p>
        </w:tc>
        <w:tc>
          <w:tcPr>
            <w:tcW w:w="6463" w:type="dxa"/>
          </w:tcPr>
          <w:p w:rsidR="00CB0597" w:rsidRPr="00CB0597" w:rsidRDefault="00CB0597" w:rsidP="00CB0597">
            <w:pPr>
              <w:pStyle w:val="ConsPlusNormal"/>
              <w:spacing w:line="276" w:lineRule="auto"/>
              <w:jc w:val="center"/>
              <w:rPr>
                <w:sz w:val="28"/>
                <w:szCs w:val="28"/>
              </w:rPr>
            </w:pPr>
            <w:r w:rsidRPr="00CB0597">
              <w:rPr>
                <w:sz w:val="28"/>
                <w:szCs w:val="28"/>
              </w:rPr>
              <w:t>Тема урока</w:t>
            </w:r>
          </w:p>
        </w:tc>
        <w:tc>
          <w:tcPr>
            <w:tcW w:w="1473" w:type="dxa"/>
          </w:tcPr>
          <w:p w:rsidR="00CB0597" w:rsidRPr="00CB0597" w:rsidRDefault="00CB0597" w:rsidP="00CB0597">
            <w:pPr>
              <w:pStyle w:val="ConsPlusNormal"/>
              <w:spacing w:line="276" w:lineRule="auto"/>
              <w:jc w:val="center"/>
              <w:rPr>
                <w:sz w:val="28"/>
                <w:szCs w:val="28"/>
              </w:rPr>
            </w:pPr>
            <w:r w:rsidRPr="00CB0597">
              <w:rPr>
                <w:sz w:val="28"/>
                <w:szCs w:val="28"/>
              </w:rPr>
              <w:t>Количество часов на практические работы</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Состав хозяйства. Отраслевая структура, функциональная и территориальная структуры хозяйства страны, факторы их формирования и развития. Факторы производства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Экономико-географическое положение России как фактор развития ее хозяйства. ВВП и ВРП. Экономические карты. "</w:t>
            </w:r>
            <w:hyperlink r:id="rId18" w:tooltip="Распоряжение Правительства РФ от 13.02.2019 N 207-р (ред. от 30.09.2022) &lt;Об утверждении Стратегии пространственного развития Российской Федерации на период до 2025 года&gt; ------------ Утратил силу или отменен {КонсультантПлюс}">
              <w:r w:rsidRPr="00CB0597">
                <w:rPr>
                  <w:sz w:val="28"/>
                  <w:szCs w:val="28"/>
                </w:rPr>
                <w:t>Стратегия</w:t>
              </w:r>
            </w:hyperlink>
            <w:r w:rsidRPr="00CB0597">
              <w:rPr>
                <w:sz w:val="28"/>
                <w:szCs w:val="28"/>
              </w:rPr>
              <w:t xml:space="preserve"> пространственного развития Российской Федерации на период до 2025 года". Геостратегические территории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Резервный урок. Обобщающее повторение по теме "Общая характеристика хозяйства России"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5</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ТЭК. Место России в мировой добыче основных видов топливных ресурсов. Угольная промышленность</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6</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Нефтяная промышленность</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lastRenderedPageBreak/>
              <w:t>Урок 7</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Газовая промышленность</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8</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9</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утвержденной </w:t>
            </w:r>
            <w:hyperlink r:id="rId19" w:tooltip="Распоряжение Правительства РФ от 09.06.2020 N 1523-р (ред. от 21.10.2024) &lt;Об утверждении Энергетической стратегии Российской Федерации на период до 2035 года&gt; ------------ Утратил силу или отменен {КонсультантПлюс}">
              <w:r w:rsidRPr="00CB0597">
                <w:rPr>
                  <w:sz w:val="28"/>
                  <w:szCs w:val="28"/>
                </w:rPr>
                <w:t>распоряжением</w:t>
              </w:r>
            </w:hyperlink>
            <w:r w:rsidRPr="00CB0597">
              <w:rPr>
                <w:sz w:val="28"/>
                <w:szCs w:val="28"/>
              </w:rPr>
              <w:t xml:space="preserve"> Правительства Российской Федерации от 9 июня 2020 г. N 1523-р. Практическая работа "Сравнительная оценка возможностей для развития энергетики ВИЭ в отдельных регионах страны"</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10</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Резервный урок. Обобщающее повторение по теме "Топливно-энергетический комплекс (ТЭК)"</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11</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 xml:space="preserve">Металлургический комплекс. Металлургические базы России. Влияние металлургии на окружающую среду. Основные положения "Стратегии развития черной и цветной металлургии России до 2030 года", утвержденной </w:t>
            </w:r>
            <w:hyperlink r:id="rId20" w:tooltip="Распоряжение Правительства РФ от 28.12.2022 N 4260-р (ред. от 21.10.2024) &lt;О Стратегии развития металлургической промышленности Российской Федерации на период до 2030 года&gt; {КонсультантПлюс}">
              <w:r w:rsidRPr="00CB0597">
                <w:rPr>
                  <w:sz w:val="28"/>
                  <w:szCs w:val="28"/>
                </w:rPr>
                <w:t>распоряжением</w:t>
              </w:r>
            </w:hyperlink>
            <w:r w:rsidRPr="00CB0597">
              <w:rPr>
                <w:sz w:val="28"/>
                <w:szCs w:val="28"/>
              </w:rPr>
              <w:t xml:space="preserve"> Правительства Российской Федерации от 28 декабря 2022 г. N 4260-р</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12</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Место России в мировом производстве черных металлов. Особенности технологии производства черных металлов. География металлургии черных металлов: основные районы и центры</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13</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w:t>
            </w:r>
            <w:r w:rsidRPr="00CB0597">
              <w:rPr>
                <w:sz w:val="28"/>
                <w:szCs w:val="28"/>
              </w:rPr>
              <w:lastRenderedPageBreak/>
              <w:t>металлургического комплекса в различных регионах страны (по выбору)"</w:t>
            </w:r>
          </w:p>
        </w:tc>
        <w:tc>
          <w:tcPr>
            <w:tcW w:w="1473"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14</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473" w:type="dxa"/>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15</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16</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Резервный урок. Обобщающее повторение по темам "Металлургический комплекс" и "Машиностроительный комплекс"</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17</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Химическая промышленность. Состав, место и значение в хозяйстве. Место России в мировом производстве химической продукции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18</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 xml:space="preserve">Факторы размещения предприятий. Химическая промышленность и охрана окружающей среды. Основные положения </w:t>
            </w:r>
            <w:hyperlink r:id="rId21" w:tooltip="Ссылка на КонсультантПлюс">
              <w:r w:rsidRPr="00CB0597">
                <w:rPr>
                  <w:sz w:val="28"/>
                  <w:szCs w:val="28"/>
                </w:rPr>
                <w:t>стратегии</w:t>
              </w:r>
            </w:hyperlink>
            <w:r w:rsidRPr="00CB0597">
              <w:rPr>
                <w:sz w:val="28"/>
                <w:szCs w:val="28"/>
              </w:rPr>
              <w:t xml:space="preserve"> развития химического и нефтехимического комплекса на период до 2030 года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19</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Лесопромышленный комплекс. Состав, место и значение в хозяйстве. Место России в мировом производстве продукции лесного комплекса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20</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(главы 1, 3 и 11) и Стратегия развития лесного комплекса Российской Федерации до 2030 года, утвержденная распоряжением Правительства Российской </w:t>
            </w:r>
            <w:r w:rsidRPr="00CB0597">
              <w:rPr>
                <w:sz w:val="28"/>
                <w:szCs w:val="28"/>
              </w:rPr>
              <w:lastRenderedPageBreak/>
              <w:t>Федерации от 11 февраля 2021 г. N 312-р (</w:t>
            </w:r>
            <w:hyperlink r:id="rId22" w:tooltip="Распоряжение Правительства РФ от 11.02.2021 N 312-р &lt;Об утверждении Стратегии развития лесного комплекса Российской Федерации до 2030 года&gt; {КонсультантПлюс}">
              <w:r w:rsidRPr="00CB0597">
                <w:rPr>
                  <w:sz w:val="28"/>
                  <w:szCs w:val="28"/>
                </w:rPr>
                <w:t>главы II</w:t>
              </w:r>
            </w:hyperlink>
            <w:r w:rsidRPr="00CB0597">
              <w:rPr>
                <w:sz w:val="28"/>
                <w:szCs w:val="28"/>
              </w:rPr>
              <w:t xml:space="preserve"> и </w:t>
            </w:r>
            <w:hyperlink r:id="rId23" w:tooltip="Распоряжение Правительства РФ от 11.02.2021 N 312-р &lt;Об утверждении Стратегии развития лесного комплекса Российской Федерации до 2030 года&gt; {КонсультантПлюс}">
              <w:r w:rsidRPr="00CB0597">
                <w:rPr>
                  <w:sz w:val="28"/>
                  <w:szCs w:val="28"/>
                </w:rPr>
                <w:t>III</w:t>
              </w:r>
            </w:hyperlink>
            <w:r w:rsidRPr="00CB0597">
              <w:rPr>
                <w:sz w:val="28"/>
                <w:szCs w:val="28"/>
              </w:rPr>
              <w:t xml:space="preserve">, </w:t>
            </w:r>
            <w:hyperlink r:id="rId24" w:tooltip="Распоряжение Правительства РФ от 11.02.2021 N 312-р &lt;Об утверждении Стратегии развития лесного комплекса Российской Федерации до 2030 года&gt; {КонсультантПлюс}">
              <w:r w:rsidRPr="00CB0597">
                <w:rPr>
                  <w:sz w:val="28"/>
                  <w:szCs w:val="28"/>
                </w:rPr>
                <w:t>приложения N 1</w:t>
              </w:r>
            </w:hyperlink>
            <w:r w:rsidRPr="00CB0597">
              <w:rPr>
                <w:sz w:val="28"/>
                <w:szCs w:val="28"/>
              </w:rPr>
              <w:t xml:space="preserve"> и N 18), с целью определения перспектив и проблем развития комплекса"</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lastRenderedPageBreak/>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21</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Резервный урок. Обобщающее повторение по теме "Химико-лесной комплекс"</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22</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Агропромышленный комплекс. Состав, место и значение в экономике страны. Сельское хозяйство. Сельское хозяйство и окружающая среда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23</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Растениеводство и животноводство: география основных отраслей</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24</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Пищевая промышленность. Легкая промышленность. Состав, место и значение в хозяйстве. Факторы размещения предприятий. Легкая промышленность и охрана окружающей среды</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25</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w:t>
            </w:r>
            <w:hyperlink r:id="rId25" w:tooltip="Распоряжение Правительства РФ от 08.09.2022 N 2567-р (ред. от 07.02.2025) &lt;Об утверждении Стратегии развития агропромышленного и рыбохозяйственного комплексов Российской Федерации на период до 2030 года&gt; {КонсультантПлюс}">
              <w:r w:rsidRPr="00CB0597">
                <w:rPr>
                  <w:sz w:val="28"/>
                  <w:szCs w:val="28"/>
                </w:rPr>
                <w:t>Стратегия</w:t>
              </w:r>
            </w:hyperlink>
            <w:r w:rsidRPr="00CB0597">
              <w:rPr>
                <w:sz w:val="28"/>
                <w:szCs w:val="28"/>
              </w:rPr>
              <w:t xml:space="preserve">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26</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Резервный урок. Обобщающее повторение по теме "Агропромышленный комплекс (АПК)"</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27</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 xml:space="preserve">Инфраструктурный комплекс. Транспорт. Состав, место и значение в хозяйстве. Крупнейшие транспортные узлы. </w:t>
            </w:r>
            <w:hyperlink r:id="rId26" w:tooltip="Распоряжение Правительства РФ от 27.11.2021 N 3363-р (ред. от 06.11.2024) &lt;О Транспортной стратегии Российской Федерации до 2030 года с прогнозом на период до 2035 года&gt; {КонсультантПлюс}">
              <w:r w:rsidRPr="00CB0597">
                <w:rPr>
                  <w:sz w:val="28"/>
                  <w:szCs w:val="28"/>
                </w:rPr>
                <w:t>Стратегия</w:t>
              </w:r>
            </w:hyperlink>
            <w:r w:rsidRPr="00CB0597">
              <w:rPr>
                <w:sz w:val="28"/>
                <w:szCs w:val="28"/>
              </w:rPr>
              <w:t xml:space="preserve"> развития транспорта России на период до 2030 года, утвержденная распоряжением Правительства Российской Федерации от 27 ноября 2021 г. N 3363-р</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28</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lastRenderedPageBreak/>
              <w:t>Урок 29</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География отдельных видов транспорта. Основные транспортные пути. Транспорт и охрана окружающей среды</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30</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Информационная инфраструктура. Основные линии связи. Проблемы и перспективы развития комплекса. Федеральный проект "Информационная инфраструктура"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31</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Рекреационное хозяйство. Практическая работа "Характеристика туристско-рекреационного потенциала своего края"</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32</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Резервный урок. Обобщающее повторение по теме "Инфраструктурный комплекс"</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33</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 xml:space="preserve">Государственная политика как фактор размещения производства. </w:t>
            </w:r>
            <w:hyperlink r:id="rId27" w:tooltip="Распоряжение Правительства РФ от 28.12.2024 N 4146-р &lt;Об утверждении Стратегии пространственного развития Российской Федерации на период до 2030 года с прогнозом до 2036 года&gt; {КонсультантПлюс}">
              <w:r w:rsidRPr="00CB0597">
                <w:rPr>
                  <w:sz w:val="28"/>
                  <w:szCs w:val="28"/>
                </w:rPr>
                <w:t>Стратегия</w:t>
              </w:r>
            </w:hyperlink>
            <w:r w:rsidRPr="00CB0597">
              <w:rPr>
                <w:sz w:val="28"/>
                <w:szCs w:val="28"/>
              </w:rPr>
              <w:t xml:space="preserve"> пространственного развития Российской Федерации на период до 2030 года с прогнозом до 2036, утвержденная распоряжением Правительства Российской Федерации от 28 декабря 2024 г. N 4146-р: основные положения</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34</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 xml:space="preserve">Развитие хозяйства и состояние окружающей среды. </w:t>
            </w:r>
            <w:hyperlink r:id="rId28" w:tooltip="Указ Президента РФ от 19.04.2017 N 176 &quot;О Стратегии экологической безопасности Российской Федерации на период до 2025 года&quot; {КонсультантПлюс}">
              <w:r w:rsidRPr="00CB0597">
                <w:rPr>
                  <w:sz w:val="28"/>
                  <w:szCs w:val="28"/>
                </w:rPr>
                <w:t>Стратегия</w:t>
              </w:r>
            </w:hyperlink>
            <w:r w:rsidRPr="00CB0597">
              <w:rPr>
                <w:sz w:val="28"/>
                <w:szCs w:val="28"/>
              </w:rPr>
              <w:t xml:space="preserve">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35</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Европейский Север России. Географическое положение. Особенности природно-ресурсного потенциала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36</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Европейский Север России. Особенности населения</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37</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Европейский Север России. Особенности хозяйства. Социально-экономические и экологические проблемы и перспективы развития</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lastRenderedPageBreak/>
              <w:t>Урок 38</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Северо-Запад России. Географическое положение. Особенности природно-ресурсного потенциала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39</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Северо-Запад России. Особенности населения и хозяйства. Социально-экономические и экологические проблемы и перспективы развития</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40</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Центральная Россия. Географическое положение. Особенности природно-ресурсного потенциала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41</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Центральная Россия. Особенности населения</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42</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Центральная Россия. Особенности хозяйства. Социально-экономические и экологические проблемы и перспективы развития</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43</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Поволжье. Географическое положение. Особенности природно-ресурсного потенциала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44</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Поволжье. Особенности населения и хозяйства. Социально-экономические и экологические проблемы и перспективы развития</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45</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Юг Европейской части России. Географическое положение. Особенности природно-ресурсного потенциала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46</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Юг Европейской части России. Особенности населения</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47</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Юг Европейской части России. Особенности хозяйства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48</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Юг Европейской части России. Социально-экономические и экологические проблемы и перспективы развития</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49</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Урал. Географическое положение. Особенности природно-ресурсного потенциала. Практическая работа "Сравнение экономико-географического положения (ЭГП) двух географических районов страны по разным источникам информации"</w:t>
            </w:r>
          </w:p>
        </w:tc>
        <w:tc>
          <w:tcPr>
            <w:tcW w:w="1473" w:type="dxa"/>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lastRenderedPageBreak/>
              <w:t>Урок 50</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Урал. Особенности населения</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51</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Урал. Особенности хозяйства. Социально-экономические и экологические проблемы и перспективы развития</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52</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473" w:type="dxa"/>
            <w:vAlign w:val="center"/>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53</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Резервный урок. Контрольная работа по теме "Западный макрорегион (Европейская часть) России"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54</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Сибирь. Географическое положение</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55</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Сибирь. Особенности природно-ресурсного потенциала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56</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Сибирь. Особенности населения</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57</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Сибирь. Особенности хозяйства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58</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Сибирь. Особенности хозяйства. Социально-экономические и экологические проблемы и перспективы развития</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59</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Дальний Восток. Географическое положение</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60</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Дальний Восток. Особенности природно-ресурсного потенциала</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61</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Дальний Восток. Особенности населения</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62</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473" w:type="dxa"/>
          </w:tcPr>
          <w:p w:rsidR="00CB0597" w:rsidRPr="00CB0597" w:rsidRDefault="00CB0597" w:rsidP="00CB0597">
            <w:pPr>
              <w:pStyle w:val="ConsPlusNormal"/>
              <w:spacing w:line="276" w:lineRule="auto"/>
              <w:jc w:val="center"/>
              <w:rPr>
                <w:sz w:val="28"/>
                <w:szCs w:val="28"/>
              </w:rPr>
            </w:pPr>
            <w:r w:rsidRPr="00CB0597">
              <w:rPr>
                <w:sz w:val="28"/>
                <w:szCs w:val="28"/>
              </w:rPr>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63</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 xml:space="preserve">Классификация субъектов Российской Федерации </w:t>
            </w:r>
            <w:r w:rsidRPr="00CB0597">
              <w:rPr>
                <w:sz w:val="28"/>
                <w:szCs w:val="28"/>
              </w:rPr>
              <w:lastRenderedPageBreak/>
              <w:t>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473"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0,5</w:t>
            </w: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64</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Резервный урок. Контрольная работа по теме "Восточный макрорегион (Азиатская часть)"</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65</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Федеральные и региональные целевые программы</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66</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 xml:space="preserve">Государственная </w:t>
            </w:r>
            <w:hyperlink r:id="rId29" w:tooltip="Постановление Правительства РФ от 30.03.2021 N 484 (ред. от 24.09.2024) &quot;Об утверждении государственной программы Российской Федерации &quot;Социально-экономическое развитие Арктической зоны Российской Федерации&quot; {КонсультантПлюс}">
              <w:r w:rsidRPr="00CB0597">
                <w:rPr>
                  <w:sz w:val="28"/>
                  <w:szCs w:val="28"/>
                </w:rPr>
                <w:t>программа</w:t>
              </w:r>
            </w:hyperlink>
            <w:r w:rsidRPr="00CB0597">
              <w:rPr>
                <w:sz w:val="28"/>
                <w:szCs w:val="28"/>
              </w:rPr>
              <w:t xml:space="preserve"> Российской Федерации "Социально-экономическое развитие Арктической зоны Российской Федерации"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67</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Россия в системе международного географического разделения труда. Россия в составе международных экономических и политических организаций</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1133" w:type="dxa"/>
            <w:vAlign w:val="center"/>
          </w:tcPr>
          <w:p w:rsidR="00CB0597" w:rsidRPr="00CB0597" w:rsidRDefault="00CB0597" w:rsidP="00CB0597">
            <w:pPr>
              <w:pStyle w:val="ConsPlusNormal"/>
              <w:spacing w:line="276" w:lineRule="auto"/>
              <w:rPr>
                <w:sz w:val="28"/>
                <w:szCs w:val="28"/>
              </w:rPr>
            </w:pPr>
            <w:r w:rsidRPr="00CB0597">
              <w:rPr>
                <w:sz w:val="28"/>
                <w:szCs w:val="28"/>
              </w:rPr>
              <w:t>Урок 68</w:t>
            </w:r>
          </w:p>
        </w:tc>
        <w:tc>
          <w:tcPr>
            <w:tcW w:w="6463" w:type="dxa"/>
          </w:tcPr>
          <w:p w:rsidR="00CB0597" w:rsidRPr="00CB0597" w:rsidRDefault="00CB0597" w:rsidP="00CB0597">
            <w:pPr>
              <w:pStyle w:val="ConsPlusNormal"/>
              <w:spacing w:line="276" w:lineRule="auto"/>
              <w:jc w:val="both"/>
              <w:rPr>
                <w:sz w:val="28"/>
                <w:szCs w:val="28"/>
              </w:rPr>
            </w:pPr>
            <w:r w:rsidRPr="00CB0597">
              <w:rPr>
                <w:sz w:val="28"/>
                <w:szCs w:val="28"/>
              </w:rPr>
              <w:t>Значение для мировой цивилизации географического пространства России. Объекты Всемирного природного и культурного наследия России</w:t>
            </w:r>
          </w:p>
        </w:tc>
        <w:tc>
          <w:tcPr>
            <w:tcW w:w="1473" w:type="dxa"/>
            <w:vAlign w:val="center"/>
          </w:tcPr>
          <w:p w:rsidR="00CB0597" w:rsidRPr="00CB0597" w:rsidRDefault="00CB0597" w:rsidP="00CB0597">
            <w:pPr>
              <w:pStyle w:val="ConsPlusNormal"/>
              <w:spacing w:line="276" w:lineRule="auto"/>
              <w:rPr>
                <w:sz w:val="28"/>
                <w:szCs w:val="28"/>
              </w:rPr>
            </w:pPr>
          </w:p>
        </w:tc>
      </w:tr>
      <w:tr w:rsidR="00CB0597" w:rsidRPr="00CB0597" w:rsidTr="0008329E">
        <w:tc>
          <w:tcPr>
            <w:tcW w:w="9069" w:type="dxa"/>
            <w:gridSpan w:val="3"/>
            <w:vAlign w:val="center"/>
          </w:tcPr>
          <w:p w:rsidR="00CB0597" w:rsidRPr="00CB0597" w:rsidRDefault="00CB0597" w:rsidP="00CB0597">
            <w:pPr>
              <w:pStyle w:val="ConsPlusNormal"/>
              <w:spacing w:line="276" w:lineRule="auto"/>
              <w:jc w:val="both"/>
              <w:rPr>
                <w:sz w:val="28"/>
                <w:szCs w:val="28"/>
              </w:rPr>
            </w:pPr>
            <w:r w:rsidRPr="00CB0597">
              <w:rPr>
                <w:sz w:val="28"/>
                <w:szCs w:val="28"/>
              </w:rPr>
              <w:t>ОБЩЕЕ КОЛИЧЕСТВО УРОКОВ ПО ПРОГРАММЕ: 68, из них уроков, отведенных на контрольные работы, - не более 6</w:t>
            </w:r>
          </w:p>
        </w:tc>
      </w:tr>
    </w:tbl>
    <w:p w:rsidR="00CB0597" w:rsidRPr="00CB0597" w:rsidRDefault="00CB0597" w:rsidP="00CB0597">
      <w:pPr>
        <w:pStyle w:val="ConsPlusNormal"/>
        <w:spacing w:line="276" w:lineRule="auto"/>
        <w:jc w:val="both"/>
        <w:rPr>
          <w:sz w:val="28"/>
          <w:szCs w:val="28"/>
        </w:rPr>
      </w:pPr>
    </w:p>
    <w:p w:rsidR="00CB0597" w:rsidRPr="00CB0597" w:rsidRDefault="00CB0597" w:rsidP="00CB0597">
      <w:pPr>
        <w:pStyle w:val="ConsPlusNormal"/>
        <w:spacing w:line="276" w:lineRule="auto"/>
        <w:ind w:firstLine="540"/>
        <w:jc w:val="both"/>
        <w:rPr>
          <w:sz w:val="28"/>
          <w:szCs w:val="28"/>
        </w:rPr>
      </w:pPr>
      <w:r w:rsidRPr="00CB0597">
        <w:rPr>
          <w:sz w:val="28"/>
          <w:szCs w:val="28"/>
        </w:rPr>
        <w:t>152.10.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географии.</w:t>
      </w:r>
    </w:p>
    <w:p w:rsidR="00CB0597" w:rsidRPr="00CB0597" w:rsidRDefault="00CB0597" w:rsidP="00CB0597">
      <w:pPr>
        <w:pStyle w:val="ConsPlusNormal"/>
        <w:spacing w:line="276" w:lineRule="auto"/>
        <w:ind w:firstLine="540"/>
        <w:jc w:val="both"/>
        <w:rPr>
          <w:sz w:val="28"/>
          <w:szCs w:val="28"/>
        </w:rPr>
      </w:pPr>
    </w:p>
    <w:p w:rsidR="00CB0597" w:rsidRPr="00CB0597" w:rsidRDefault="00CB0597" w:rsidP="00CB0597">
      <w:pPr>
        <w:pStyle w:val="ConsPlusNormal"/>
        <w:spacing w:line="276" w:lineRule="auto"/>
        <w:jc w:val="right"/>
        <w:rPr>
          <w:sz w:val="28"/>
          <w:szCs w:val="28"/>
        </w:rPr>
      </w:pPr>
      <w:r w:rsidRPr="00CB0597">
        <w:rPr>
          <w:sz w:val="28"/>
          <w:szCs w:val="28"/>
        </w:rPr>
        <w:t>Таблица 21</w:t>
      </w:r>
    </w:p>
    <w:p w:rsidR="00CB0597" w:rsidRPr="00CB0597" w:rsidRDefault="00CB0597" w:rsidP="00CB0597">
      <w:pPr>
        <w:pStyle w:val="ConsPlusNormal"/>
        <w:spacing w:line="276" w:lineRule="auto"/>
        <w:ind w:firstLine="540"/>
        <w:jc w:val="both"/>
        <w:rPr>
          <w:sz w:val="28"/>
          <w:szCs w:val="28"/>
        </w:rPr>
      </w:pPr>
    </w:p>
    <w:p w:rsidR="00CB0597" w:rsidRPr="00CB0597" w:rsidRDefault="00CB0597" w:rsidP="00CB0597">
      <w:pPr>
        <w:pStyle w:val="ConsPlusNormal"/>
        <w:spacing w:line="276" w:lineRule="auto"/>
        <w:jc w:val="center"/>
        <w:rPr>
          <w:sz w:val="28"/>
          <w:szCs w:val="28"/>
        </w:rPr>
      </w:pPr>
      <w:r w:rsidRPr="00CB0597">
        <w:rPr>
          <w:sz w:val="28"/>
          <w:szCs w:val="28"/>
        </w:rPr>
        <w:t>Проверяемые требования к результатам освоения основной</w:t>
      </w:r>
    </w:p>
    <w:p w:rsidR="00CB0597" w:rsidRPr="00CB0597" w:rsidRDefault="00CB0597" w:rsidP="00CB0597">
      <w:pPr>
        <w:pStyle w:val="ConsPlusNormal"/>
        <w:spacing w:line="276" w:lineRule="auto"/>
        <w:jc w:val="center"/>
        <w:rPr>
          <w:sz w:val="28"/>
          <w:szCs w:val="28"/>
        </w:rPr>
      </w:pPr>
      <w:r w:rsidRPr="00CB0597">
        <w:rPr>
          <w:sz w:val="28"/>
          <w:szCs w:val="28"/>
        </w:rPr>
        <w:t>образовательной программы (5 класс)</w:t>
      </w:r>
    </w:p>
    <w:p w:rsidR="00CB0597" w:rsidRPr="00CB0597" w:rsidRDefault="00CB0597" w:rsidP="00CB0597">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Код проверяемого результата</w:t>
            </w:r>
          </w:p>
        </w:tc>
        <w:tc>
          <w:tcPr>
            <w:tcW w:w="7370" w:type="dxa"/>
          </w:tcPr>
          <w:p w:rsidR="00CB0597" w:rsidRPr="00CB0597" w:rsidRDefault="00CB0597" w:rsidP="00CB0597">
            <w:pPr>
              <w:pStyle w:val="ConsPlusNormal"/>
              <w:spacing w:line="276" w:lineRule="auto"/>
              <w:jc w:val="center"/>
              <w:rPr>
                <w:sz w:val="28"/>
                <w:szCs w:val="28"/>
              </w:rPr>
            </w:pPr>
            <w:r w:rsidRPr="00CB0597">
              <w:rPr>
                <w:sz w:val="28"/>
                <w:szCs w:val="28"/>
              </w:rPr>
              <w:t>Проверяемые предметные результаты освоения основной образовательной программы основного общего образования</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По разделу "Географическое изучение Земли"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1.1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"География - наука о планете Земля"</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приводить примеры географических объектов, процессов и явлений, изучаемых различными ветвями географической науки; приводить примеры методов исследований, применяемых в географии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"История географических открытий"</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1.2.1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различать вклад великих путешественников в географическое изучение Земли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1.2.2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описывать и сравнивать маршруты путешествий великих путешественников</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1.2.3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По разделу "Изображения земной поверхности"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"Планы местности"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2.1.1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определять направления и расстояния по плану местности (топографической карте); определять направления, расстояния и географические координаты по картам</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2.1.2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применять понятия "план местности", "аэрофотоснимок", "стороны горизонта", "азимут", "горизонтали", "масштаб", "условные знаки"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2.1.3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различать понятия "план местности" и "географическая карта"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2.1.4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применять понятия "географическая карта", "параллель", "меридиан"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2.1.5</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приводить примеры использования в различных жизненных ситуациях и хозяйственной деятельности людей географических карт, планов местности и геоинформационных систем (ГИС)</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По разделу "Земля - планета Солнечной системы"</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"Земля - планета Солнечной системы"</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3.1.1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приводить примеры влияния Солнца на мир живой и неживой природы</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3.1.2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объяснять причины смены дня и ночи и времен года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3.1.3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По разделу "Оболочки Земли"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4.1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"Литосфера"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4.1.1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описывать внутреннее строение Земли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4.1.2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различать понятия "ядро", "мантия", "земная кора", "минерал" и "горная порода", "материковая" и "океаническая" земная кора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4.1.3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показывать на карте и обозначать на контурной карте материки и океаны, крупные формы рельефа Земли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4.1.4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различать типы горных пород</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4.1.5</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различать горы и равнины</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4.1.6</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 xml:space="preserve">классифицировать формы рельефа суши по высоте и по </w:t>
            </w:r>
            <w:r w:rsidRPr="00CB0597">
              <w:rPr>
                <w:sz w:val="28"/>
                <w:szCs w:val="28"/>
              </w:rPr>
              <w:lastRenderedPageBreak/>
              <w:t>внешнему облику</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4.1.7</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называть причины землетрясений и вулканических извержений</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4.1.8</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4.1.9</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применять понятия "эпицентр землетрясения" и "очаг землетрясения" для решения познавательных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4.1.10</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4.1.11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классифицировать острова по происхождению</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4.1.12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приводить примеры опасных природных явлений в литосфере и средств их предупреждения</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4.1.13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приводить примеры изменений в литосфере в результате деятельности человека на примере своей местности, России и мира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4.1.14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4.1.15</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приводить примеры действия внешних процессов рельефообразования и наличия полезных ископаемых в своей местности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4.1.16</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описывать по физической карте полушарий, физической карте России местоположение изученных форм рельефа для решения учебных и (или) практико-ориентированных задач</w:t>
            </w:r>
          </w:p>
        </w:tc>
      </w:tr>
    </w:tbl>
    <w:p w:rsidR="00CB0597" w:rsidRPr="00CB0597" w:rsidRDefault="00CB0597" w:rsidP="00CB0597">
      <w:pPr>
        <w:pStyle w:val="ConsPlusNormal"/>
        <w:spacing w:line="276" w:lineRule="auto"/>
        <w:ind w:firstLine="540"/>
        <w:jc w:val="both"/>
        <w:rPr>
          <w:sz w:val="28"/>
          <w:szCs w:val="28"/>
        </w:rPr>
      </w:pPr>
    </w:p>
    <w:p w:rsidR="00CB0597" w:rsidRPr="00CB0597" w:rsidRDefault="00CB0597" w:rsidP="00CB0597">
      <w:pPr>
        <w:pStyle w:val="ConsPlusNormal"/>
        <w:spacing w:line="276" w:lineRule="auto"/>
        <w:jc w:val="right"/>
        <w:rPr>
          <w:sz w:val="28"/>
          <w:szCs w:val="28"/>
        </w:rPr>
      </w:pPr>
      <w:r w:rsidRPr="00CB0597">
        <w:rPr>
          <w:sz w:val="28"/>
          <w:szCs w:val="28"/>
        </w:rPr>
        <w:t>Таблица 21.1</w:t>
      </w:r>
    </w:p>
    <w:p w:rsidR="00CB0597" w:rsidRPr="00CB0597" w:rsidRDefault="00CB0597" w:rsidP="00CB0597">
      <w:pPr>
        <w:pStyle w:val="ConsPlusNormal"/>
        <w:spacing w:line="276" w:lineRule="auto"/>
        <w:ind w:firstLine="540"/>
        <w:jc w:val="both"/>
        <w:rPr>
          <w:sz w:val="28"/>
          <w:szCs w:val="28"/>
        </w:rPr>
      </w:pPr>
    </w:p>
    <w:p w:rsidR="00CB0597" w:rsidRPr="00CB0597" w:rsidRDefault="00CB0597" w:rsidP="00CB0597">
      <w:pPr>
        <w:pStyle w:val="ConsPlusNormal"/>
        <w:spacing w:line="276" w:lineRule="auto"/>
        <w:jc w:val="center"/>
        <w:rPr>
          <w:sz w:val="28"/>
          <w:szCs w:val="28"/>
        </w:rPr>
      </w:pPr>
      <w:r w:rsidRPr="00CB0597">
        <w:rPr>
          <w:sz w:val="28"/>
          <w:szCs w:val="28"/>
        </w:rPr>
        <w:t>Проверяемые элементы содержания (5 класс)</w:t>
      </w:r>
    </w:p>
    <w:p w:rsidR="00CB0597" w:rsidRPr="00CB0597" w:rsidRDefault="00CB0597" w:rsidP="00CB0597">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7937"/>
      </w:tblGrid>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Код</w:t>
            </w:r>
          </w:p>
        </w:tc>
        <w:tc>
          <w:tcPr>
            <w:tcW w:w="7937" w:type="dxa"/>
          </w:tcPr>
          <w:p w:rsidR="00CB0597" w:rsidRPr="00CB0597" w:rsidRDefault="00CB0597" w:rsidP="00CB0597">
            <w:pPr>
              <w:pStyle w:val="ConsPlusNormal"/>
              <w:spacing w:line="276" w:lineRule="auto"/>
              <w:jc w:val="center"/>
              <w:rPr>
                <w:sz w:val="28"/>
                <w:szCs w:val="28"/>
              </w:rPr>
            </w:pPr>
            <w:r w:rsidRPr="00CB0597">
              <w:rPr>
                <w:sz w:val="28"/>
                <w:szCs w:val="28"/>
              </w:rPr>
              <w:t>Проверяемый элемент содержания</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1</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Географическое изучение Земли. История географических открытий</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1.1</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География в древности и в эпоху Средневековья</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1.2</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Эпоха Великих географических открытий</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1.3</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Географические открытия XVII - XIX вв.</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1.4</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Географические исследования в XX в. Исследование полярных областей Земли. Изучение Мирового океана. Географические открытия Новейшего времени</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2</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Изображения земной поверхности</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2.1</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План местности, географические карты. Условные знаки плана и карты. Способы изображения неровностей земной поверхности на планах и картах</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2.2</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Масштаб топографического плана и карты и его виды. Азимут</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2.3</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Градусная сеть: параллели и меридианы на глобусе и картах. Географические координаты: географическая широта и географическая долгота</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3</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Земля - планета Солнечной системы</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3.1</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Форма и размеры Земли и их географические следствия. Вращение Земли вокруг своей оси и его географические следствия. Движение Земли вокруг Солнца и его географические следствия</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3.2</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Географические полюсы. Тропики и полярные круги. Пояса освещенности. Дни весеннего и осеннего равноденствия, летнего и зимнего солнцестояния</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4</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Литосфера - каменная оболочка Земли</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4.1</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Внутреннее строение Земли: ядро, мантия, земная кора. Строение земной коры: материковая и океаническая кора</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4.2</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Минералы и горные породы. Виды горных пород и их образование</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4.3</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Рельеф земной поверхности. Планетарные формы рельефа - материки и впадины океанов. Формы рельефа суши: горы и равнины. Различие гор и равнин по высоте и внешнему облику. Рельеф дна Мирового океана. Срединно-океанические хребты. Острова, их типы по происхождению</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4.4</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Формирование рельефа земной поверхности как результат действия внутренних и внешних сил. Движение литосферных плит. Вулканы и землетрясения. Выветривание и его виды</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4.5</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Человек и литосфера. Деятельность человека, преобразующая земную поверхность, и связанные с ней экологические проблемы</w:t>
            </w:r>
          </w:p>
        </w:tc>
      </w:tr>
    </w:tbl>
    <w:p w:rsidR="00CB0597" w:rsidRPr="00CB0597" w:rsidRDefault="00CB0597" w:rsidP="00CB0597">
      <w:pPr>
        <w:pStyle w:val="ConsPlusNormal"/>
        <w:spacing w:line="276" w:lineRule="auto"/>
        <w:ind w:firstLine="540"/>
        <w:jc w:val="both"/>
        <w:rPr>
          <w:sz w:val="28"/>
          <w:szCs w:val="28"/>
        </w:rPr>
      </w:pPr>
    </w:p>
    <w:p w:rsidR="00CB0597" w:rsidRPr="00CB0597" w:rsidRDefault="00CB0597" w:rsidP="00CB0597">
      <w:pPr>
        <w:pStyle w:val="ConsPlusNormal"/>
        <w:spacing w:line="276" w:lineRule="auto"/>
        <w:jc w:val="right"/>
        <w:rPr>
          <w:sz w:val="28"/>
          <w:szCs w:val="28"/>
        </w:rPr>
      </w:pPr>
      <w:r w:rsidRPr="00CB0597">
        <w:rPr>
          <w:sz w:val="28"/>
          <w:szCs w:val="28"/>
        </w:rPr>
        <w:t>Таблица 21.2</w:t>
      </w:r>
    </w:p>
    <w:p w:rsidR="00CB0597" w:rsidRPr="00CB0597" w:rsidRDefault="00CB0597" w:rsidP="00CB0597">
      <w:pPr>
        <w:pStyle w:val="ConsPlusNormal"/>
        <w:spacing w:line="276" w:lineRule="auto"/>
        <w:ind w:firstLine="540"/>
        <w:jc w:val="both"/>
        <w:rPr>
          <w:sz w:val="28"/>
          <w:szCs w:val="28"/>
        </w:rPr>
      </w:pPr>
    </w:p>
    <w:p w:rsidR="00CB0597" w:rsidRPr="00CB0597" w:rsidRDefault="00CB0597" w:rsidP="00CB0597">
      <w:pPr>
        <w:pStyle w:val="ConsPlusNormal"/>
        <w:spacing w:line="276" w:lineRule="auto"/>
        <w:jc w:val="center"/>
        <w:rPr>
          <w:sz w:val="28"/>
          <w:szCs w:val="28"/>
        </w:rPr>
      </w:pPr>
      <w:r w:rsidRPr="00CB0597">
        <w:rPr>
          <w:sz w:val="28"/>
          <w:szCs w:val="28"/>
        </w:rPr>
        <w:t>Проверяемые требования к результатам освоения основной</w:t>
      </w:r>
    </w:p>
    <w:p w:rsidR="00CB0597" w:rsidRPr="00CB0597" w:rsidRDefault="00CB0597" w:rsidP="00CB0597">
      <w:pPr>
        <w:pStyle w:val="ConsPlusNormal"/>
        <w:spacing w:line="276" w:lineRule="auto"/>
        <w:jc w:val="center"/>
        <w:rPr>
          <w:sz w:val="28"/>
          <w:szCs w:val="28"/>
        </w:rPr>
      </w:pPr>
      <w:r w:rsidRPr="00CB0597">
        <w:rPr>
          <w:sz w:val="28"/>
          <w:szCs w:val="28"/>
        </w:rPr>
        <w:t>образовательной программы (6 класс)</w:t>
      </w:r>
    </w:p>
    <w:p w:rsidR="00CB0597" w:rsidRPr="00CB0597" w:rsidRDefault="00CB0597" w:rsidP="00CB0597">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Код проверяемого результата</w:t>
            </w:r>
          </w:p>
        </w:tc>
        <w:tc>
          <w:tcPr>
            <w:tcW w:w="7370" w:type="dxa"/>
          </w:tcPr>
          <w:p w:rsidR="00CB0597" w:rsidRPr="00CB0597" w:rsidRDefault="00CB0597" w:rsidP="00CB0597">
            <w:pPr>
              <w:pStyle w:val="ConsPlusNormal"/>
              <w:spacing w:line="276" w:lineRule="auto"/>
              <w:jc w:val="center"/>
              <w:rPr>
                <w:sz w:val="28"/>
                <w:szCs w:val="28"/>
              </w:rPr>
            </w:pPr>
            <w:r w:rsidRPr="00CB0597">
              <w:rPr>
                <w:sz w:val="28"/>
                <w:szCs w:val="28"/>
              </w:rPr>
              <w:t>Проверяемые предметные результаты освоения основной образовательной программы основного общего образования</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По разделу "Оболочки Земли"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"Гидросфера":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описывать по физической карте полушарий, физической карте России, карте океанов, глобусу местоположение изученных объектов гидросферы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называть причины образования цунами, приливов и отливов</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различать свойства вод отдельных частей Мирового океана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различать понятия "грунтовые, межпластовые и артезианские воды" и применять их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1.1.5</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 xml:space="preserve">применять понятия "гидросфера", "круговорот воды", "цунами", "приливы и отливы" для решения учебных и (или) </w:t>
            </w:r>
            <w:r w:rsidRPr="00CB0597">
              <w:rPr>
                <w:sz w:val="28"/>
                <w:szCs w:val="28"/>
              </w:rPr>
              <w:lastRenderedPageBreak/>
              <w:t>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1.1.6</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различать понятия "питание" и "режим" реки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1.1.7</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классифицировать объекты гидросферы (моря, озера, реки, подземные воды, болота, ледники) по заданным признакам</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1.1.8</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устанавливать причинно-следственные связи между питанием, режимом реки и климатом на территории речного бассейна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1.1.9</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сравнивать реки по заданным признакам</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1.1.10</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приводить примеры районов распространения многолетней мерзлоты</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1.1.11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приводить примеры стихийных явлений в Мировом океане;</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"Атмосфера":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1.2.1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описывать состав, строение атмосферы</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1.2.2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1.2.3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различать понятия "атмосфера", "тропосфера", "стратосфера", "верхние слои атмосферы"; погода" и "климат"; "бризы" и "муссоны"</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1.2.4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различать свойства воздуха; виды атмосферных осадков; климатообразующие факторы; климаты Земли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1.2.5</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определять тенденции изменения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1.2.6</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1.2.7</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 xml:space="preserve">объяснять образование осадков, направление дневных и </w:t>
            </w:r>
            <w:r w:rsidRPr="00CB0597">
              <w:rPr>
                <w:sz w:val="28"/>
                <w:szCs w:val="28"/>
              </w:rPr>
              <w:lastRenderedPageBreak/>
              <w:t>ночных бризов, муссонов; годовой ход температуры воздуха и распределение атмосферных осадков для отдельных территорий</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1.2.8</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1.2.9</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"Биосфера":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1.3.1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называть границы биосферы</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1.3.2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приводить примеры приспособления живых организмов к среде обитания в разных природных зонах</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1.3.3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различать растительный и животный мир разных территорий Земли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1.3.4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сравнивать особенности растительного и животного мира в различных природных зонах</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1.3.5</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сравнивать плодородие почв в различных природных зонах</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1.3.6</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применять понятия "почва", "плодородие почв"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"Природно-территориальные комплексы":</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1.4.1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1.4.2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объяснять взаимосвязи компонентов природы в природно-территориальном комплексе</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1.4.3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 xml:space="preserve">применять понятия "природный комплекс", "природно-территориальный комплекс", "круговорот веществ в </w:t>
            </w:r>
            <w:r w:rsidRPr="00CB0597">
              <w:rPr>
                <w:sz w:val="28"/>
                <w:szCs w:val="28"/>
              </w:rPr>
              <w:lastRenderedPageBreak/>
              <w:t>природе" для решения учебных и (или) практико-ориентированных задач</w:t>
            </w:r>
          </w:p>
        </w:tc>
      </w:tr>
    </w:tbl>
    <w:p w:rsidR="00CB0597" w:rsidRPr="00CB0597" w:rsidRDefault="00CB0597" w:rsidP="00CB0597">
      <w:pPr>
        <w:pStyle w:val="ConsPlusNormal"/>
        <w:spacing w:line="276" w:lineRule="auto"/>
        <w:ind w:firstLine="540"/>
        <w:jc w:val="both"/>
        <w:rPr>
          <w:sz w:val="28"/>
          <w:szCs w:val="28"/>
        </w:rPr>
      </w:pPr>
    </w:p>
    <w:p w:rsidR="00CB0597" w:rsidRPr="00CB0597" w:rsidRDefault="00CB0597" w:rsidP="00CB0597">
      <w:pPr>
        <w:pStyle w:val="ConsPlusNormal"/>
        <w:spacing w:line="276" w:lineRule="auto"/>
        <w:jc w:val="right"/>
        <w:rPr>
          <w:sz w:val="28"/>
          <w:szCs w:val="28"/>
        </w:rPr>
      </w:pPr>
      <w:r w:rsidRPr="00CB0597">
        <w:rPr>
          <w:sz w:val="28"/>
          <w:szCs w:val="28"/>
        </w:rPr>
        <w:t>Таблица 21.3</w:t>
      </w:r>
    </w:p>
    <w:p w:rsidR="00CB0597" w:rsidRPr="00CB0597" w:rsidRDefault="00CB0597" w:rsidP="00CB0597">
      <w:pPr>
        <w:pStyle w:val="ConsPlusNormal"/>
        <w:spacing w:line="276" w:lineRule="auto"/>
        <w:ind w:firstLine="540"/>
        <w:jc w:val="both"/>
        <w:rPr>
          <w:sz w:val="28"/>
          <w:szCs w:val="28"/>
        </w:rPr>
      </w:pPr>
    </w:p>
    <w:p w:rsidR="00CB0597" w:rsidRPr="00CB0597" w:rsidRDefault="00CB0597" w:rsidP="00CB0597">
      <w:pPr>
        <w:pStyle w:val="ConsPlusNormal"/>
        <w:spacing w:line="276" w:lineRule="auto"/>
        <w:jc w:val="center"/>
        <w:rPr>
          <w:sz w:val="28"/>
          <w:szCs w:val="28"/>
        </w:rPr>
      </w:pPr>
      <w:r w:rsidRPr="00CB0597">
        <w:rPr>
          <w:sz w:val="28"/>
          <w:szCs w:val="28"/>
        </w:rPr>
        <w:t>Проверяемые элементы содержания (6 класс)</w:t>
      </w:r>
    </w:p>
    <w:p w:rsidR="00CB0597" w:rsidRPr="00CB0597" w:rsidRDefault="00CB0597" w:rsidP="00CB0597">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7937"/>
      </w:tblGrid>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Код</w:t>
            </w:r>
          </w:p>
        </w:tc>
        <w:tc>
          <w:tcPr>
            <w:tcW w:w="7937" w:type="dxa"/>
          </w:tcPr>
          <w:p w:rsidR="00CB0597" w:rsidRPr="00CB0597" w:rsidRDefault="00CB0597" w:rsidP="00CB0597">
            <w:pPr>
              <w:pStyle w:val="ConsPlusNormal"/>
              <w:spacing w:line="276" w:lineRule="auto"/>
              <w:jc w:val="center"/>
              <w:rPr>
                <w:sz w:val="28"/>
                <w:szCs w:val="28"/>
              </w:rPr>
            </w:pPr>
            <w:r w:rsidRPr="00CB0597">
              <w:rPr>
                <w:sz w:val="28"/>
                <w:szCs w:val="28"/>
              </w:rPr>
              <w:t>Проверяемый элемент содержания</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1</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Гидросфера - водная оболочка Земли</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1.1</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Части гидросферы. Мировой круговорот воды</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1.2</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Мировой океан и его части. Моря внутренние и окраинные. Движение воды в Мировом океане: волны, приливы и отливы, океанические течения. Соленость и температура океанических вод</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1.3</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Воды суши. Реки: горные и равнинные. Речная система, бассейн, водораздел. Пороги и водопады. Питание и режим рек. Озера. Происхождение озерных котловин. Озера сточные и бессточные. Болота, их образование</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1.4</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Подземные воды их виды, происхождение и использование. Гейзеры. Горные и покровные ледники. Многолетняя мерзлота</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1.5</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Человек и гидросфера. Современные исследования в гидросфере. Стихийные явления в гидросфере</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2</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Атмосфера - воздушная оболочка Земли</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2.1</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Газовый состав, строение и значение атмосферы</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2.2</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Температура воздуха. Зависимость нагревания поверхности от угла падения солнечных лучей. Суточный ход и годовой ход температуры воздуха, графическое отображение</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2.3</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2.4</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 xml:space="preserve">Атмосферное давление. Ветер и причины его возникновения. </w:t>
            </w:r>
            <w:r w:rsidRPr="00CB0597">
              <w:rPr>
                <w:sz w:val="28"/>
                <w:szCs w:val="28"/>
              </w:rPr>
              <w:lastRenderedPageBreak/>
              <w:t>Роза ветров. Бризы. Муссоны. Пассаты</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2.5</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Погода и ее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2.6.</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Человек и атмосфера. Современные изменения климата. Стихийные явления в атмосфере</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3</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Биосфера - оболочка жизни</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3.1</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Биосфера - оболочка жизни Границы биосферы. Разнообразие животного и растительного мира. Приспособление живых организмов к среде обитания. Жизнь в Океане</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3.2</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Человек - часть биосферы. Распространение людей на Земле</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4</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Природно-территориальные комплексы</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4.1</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Природно-территориальный комплекс. Глобальные, региональные и локальные природные комплексы. Природные комплексы своей местности</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4.2</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Круговороты веществ на Земле. Круговороты воды, газов, горных пород, биогенного вещества</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4.3</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Почва: ее строение и состав. Образование почвы и плодородие почв. Охрана почв</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4.4</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Природная среда. Охрана природы. Особо охраняемые природные территории. Всемирное наследие ЮНЕСКО</w:t>
            </w:r>
          </w:p>
        </w:tc>
      </w:tr>
    </w:tbl>
    <w:p w:rsidR="00CB0597" w:rsidRPr="00CB0597" w:rsidRDefault="00CB0597" w:rsidP="00CB0597">
      <w:pPr>
        <w:pStyle w:val="ConsPlusNormal"/>
        <w:spacing w:line="276" w:lineRule="auto"/>
        <w:ind w:firstLine="540"/>
        <w:jc w:val="both"/>
        <w:rPr>
          <w:sz w:val="28"/>
          <w:szCs w:val="28"/>
        </w:rPr>
      </w:pPr>
    </w:p>
    <w:p w:rsidR="00CB0597" w:rsidRPr="00CB0597" w:rsidRDefault="00CB0597" w:rsidP="00CB0597">
      <w:pPr>
        <w:pStyle w:val="ConsPlusNormal"/>
        <w:spacing w:line="276" w:lineRule="auto"/>
        <w:jc w:val="right"/>
        <w:rPr>
          <w:sz w:val="28"/>
          <w:szCs w:val="28"/>
        </w:rPr>
      </w:pPr>
      <w:r w:rsidRPr="00CB0597">
        <w:rPr>
          <w:sz w:val="28"/>
          <w:szCs w:val="28"/>
        </w:rPr>
        <w:t>Таблица 21.4</w:t>
      </w:r>
    </w:p>
    <w:p w:rsidR="00CB0597" w:rsidRPr="00CB0597" w:rsidRDefault="00CB0597" w:rsidP="00CB0597">
      <w:pPr>
        <w:pStyle w:val="ConsPlusNormal"/>
        <w:spacing w:line="276" w:lineRule="auto"/>
        <w:ind w:firstLine="540"/>
        <w:jc w:val="both"/>
        <w:rPr>
          <w:sz w:val="28"/>
          <w:szCs w:val="28"/>
        </w:rPr>
      </w:pPr>
    </w:p>
    <w:p w:rsidR="00CB0597" w:rsidRPr="00CB0597" w:rsidRDefault="00CB0597" w:rsidP="00CB0597">
      <w:pPr>
        <w:pStyle w:val="ConsPlusNormal"/>
        <w:spacing w:line="276" w:lineRule="auto"/>
        <w:jc w:val="center"/>
        <w:rPr>
          <w:sz w:val="28"/>
          <w:szCs w:val="28"/>
        </w:rPr>
      </w:pPr>
      <w:r w:rsidRPr="00CB0597">
        <w:rPr>
          <w:sz w:val="28"/>
          <w:szCs w:val="28"/>
        </w:rPr>
        <w:t>Проверяемые требования к результатам освоения основной</w:t>
      </w:r>
    </w:p>
    <w:p w:rsidR="00CB0597" w:rsidRPr="00CB0597" w:rsidRDefault="00CB0597" w:rsidP="00CB0597">
      <w:pPr>
        <w:pStyle w:val="ConsPlusNormal"/>
        <w:spacing w:line="276" w:lineRule="auto"/>
        <w:jc w:val="center"/>
        <w:rPr>
          <w:sz w:val="28"/>
          <w:szCs w:val="28"/>
        </w:rPr>
      </w:pPr>
      <w:r w:rsidRPr="00CB0597">
        <w:rPr>
          <w:sz w:val="28"/>
          <w:szCs w:val="28"/>
        </w:rPr>
        <w:t>образовательной программы (7 класс)</w:t>
      </w:r>
    </w:p>
    <w:p w:rsidR="00CB0597" w:rsidRPr="00CB0597" w:rsidRDefault="00CB0597" w:rsidP="00CB0597">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Код проверяемого результата</w:t>
            </w:r>
          </w:p>
        </w:tc>
        <w:tc>
          <w:tcPr>
            <w:tcW w:w="7370" w:type="dxa"/>
          </w:tcPr>
          <w:p w:rsidR="00CB0597" w:rsidRPr="00CB0597" w:rsidRDefault="00CB0597" w:rsidP="00CB0597">
            <w:pPr>
              <w:pStyle w:val="ConsPlusNormal"/>
              <w:spacing w:line="276" w:lineRule="auto"/>
              <w:jc w:val="center"/>
              <w:rPr>
                <w:sz w:val="28"/>
                <w:szCs w:val="28"/>
              </w:rPr>
            </w:pPr>
            <w:r w:rsidRPr="00CB0597">
              <w:rPr>
                <w:sz w:val="28"/>
                <w:szCs w:val="28"/>
              </w:rPr>
              <w:t>Проверяемые предметные результаты освоения основной образовательной программы основного общего образования</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По разделу "Главные закономерности природы Земли"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1.1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"Географическая оболочка":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описывать по географическим картам местоположение изученных географических объектов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называть строение и свойства (целостность, зональность, ритмичность) географической оболочки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описывать закономерности изменения в пространстве рельефа, климата, внутренних вод и органического мира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определять природные зоны по их существенным признакам на основе интеграции и интерпретации информации об особенностях их природы</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1.1.5</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различать изученные процессы и явления, происходящие в географической оболочке</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1.1.6</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приводить примеры изменений в геосферах в результате деятельности человека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1.1.7</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(азональность), ритмичность и целостность</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1.1.8</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"Литосфера и рельеф Земли":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1.2.1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описывать по физической карте размещение крупных форм рельефа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1.2.2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называть особенности географических процессов на границах литосферных плит с учетом характера взаимодействия и типа земной коры</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1.2.3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приводить примеры изменений в литосфере (рельефа) в результате деятельности человека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1.3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"Атмосфера и климаты Земли":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1.3.1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описывать закономерности изменений климата в пространстве</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1.3.2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классифицировать воздушные массы Земли, типы климата по заданным показателям</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1.3.3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объяснять образование тропических муссонов, пассатов тропических широт, западных ветров</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1.3.4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1.3.5</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описывать климат территории по климатической карте и климатограмме</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1.3.6</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объяснять влияние климатообразующих факторов на климатические особенности территории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1.3.7</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1.3.8</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приводить примеры изменений в атмосфере в результате деятельности человека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"Мировой океан - основная часть гидросферы":</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1.4.1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описывать по физической карте мира, карте океанов, глобусу географическое положение океанов, их частей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1.4.2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различать океанические течения</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1.4.3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сравнивать температуру и соленость поверхностных вод Мирового океана на разных широтах с использованием различных источников географической информации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1.4.4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 xml:space="preserve">объяснять закономерности изменения температуры, солености и органического мира Мирового океана с </w:t>
            </w:r>
            <w:r w:rsidRPr="00CB0597">
              <w:rPr>
                <w:sz w:val="28"/>
                <w:szCs w:val="28"/>
              </w:rPr>
              <w:lastRenderedPageBreak/>
              <w:t>географической широтой и с глубиной на основе анализа различных источников географической информации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1.4.5</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описывать закономерности изменения в пространстве внутренних вод</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1.4.6</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описывать закономерности изменения в пространстве органического мира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1.4.7</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приводить примеры изменений в гидросфере в результате деятельности человека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По разделу "Человечество на Земле"</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"Численность населения":</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2.1.1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характеризовать этапы освоения и заселения отдельных территорий Земли человеком</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2.1.2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различать и сравнивать численность населения крупных стран мира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2.1.3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сравнивать плотность населения различных территорий</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2.1.4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применять понятие "плотность населения"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2.1.5</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различать городские и сельские поселения</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2.1.6</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приводить примеры крупнейших городов мира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2.1.7</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использовать знания о населении материков и стран для решения различных учебных 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"Страны и народы мира":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2.2.1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приводить примеры мировых и национальных религий</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2.2.2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проводить языковую классификацию народов мира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2.2.3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различать основные виды хозяйственной деятельности людей на различных территориях</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2.2.4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 xml:space="preserve">описывать по карте положение и взаиморасположение </w:t>
            </w:r>
            <w:r w:rsidRPr="00CB0597">
              <w:rPr>
                <w:sz w:val="28"/>
                <w:szCs w:val="28"/>
              </w:rPr>
              <w:lastRenderedPageBreak/>
              <w:t>отдельных стран</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2.2.5</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сравнивать особенности природы, населения и хозяйственной деятельности отдельных стран</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2.2.6</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определять страны по их существенным признакам</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2.2.7</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2.2.8</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2.2.9</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интегрировать и интерпретировать информацию об особенностях природы, населения и его хозяйственной деятельности разных стран, представленную в одном или нескольких источниках, для решения различных учебных 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По разделу "Материки и страны"</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"Южные материки":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3.1.1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3.1.2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3.1.3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использовать знания о населении материков и стран для решения различных учебных 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3.1.4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 xml:space="preserve">сравнивать особенности природы и населения, материальной и духовной культуры, особенности адаптации человека к </w:t>
            </w:r>
            <w:r w:rsidRPr="00CB0597">
              <w:rPr>
                <w:sz w:val="28"/>
                <w:szCs w:val="28"/>
              </w:rPr>
              <w:lastRenderedPageBreak/>
              <w:t>разным природным условиям регионов</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3.1.5</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объяснять особенности природы, населения и хозяйства отдельных территорий</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3.1.6</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3.1.7</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3.1.8</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"Северные материки":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3.2.1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3.2.2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3.2.3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использовать знания о населении материков и стран для решения различных учебных 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3.2.4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3.2.5</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 xml:space="preserve">объяснять особенности природы, населения и хозяйства </w:t>
            </w:r>
            <w:r w:rsidRPr="00CB0597">
              <w:rPr>
                <w:sz w:val="28"/>
                <w:szCs w:val="28"/>
              </w:rPr>
              <w:lastRenderedPageBreak/>
              <w:t>отдельных территорий</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3.2.6</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3.2.7</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3.2.8</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"Взаимодействие природы и общества":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3.3.1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приводить примеры влияния закономерностей географической оболочки на жизнь и деятельность людей</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3.3.2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приводить примеры взаимодействия природы и общества в пределах отдельных территорий</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3.3.3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распознавать проявления глобальных проблем человечества (экологическая, сырьевая, энергетическая, преодоление отсталости стран, продовольственная) на локальном и региональном уровнях и приводить примеры международного сотрудничества по их преодолению</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3.3.4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r>
    </w:tbl>
    <w:p w:rsidR="00CB0597" w:rsidRPr="00CB0597" w:rsidRDefault="00CB0597" w:rsidP="00CB0597">
      <w:pPr>
        <w:pStyle w:val="ConsPlusNormal"/>
        <w:spacing w:line="276" w:lineRule="auto"/>
        <w:ind w:firstLine="540"/>
        <w:jc w:val="both"/>
        <w:rPr>
          <w:sz w:val="28"/>
          <w:szCs w:val="28"/>
        </w:rPr>
      </w:pPr>
    </w:p>
    <w:p w:rsidR="00CB0597" w:rsidRPr="00CB0597" w:rsidRDefault="00CB0597" w:rsidP="00CB0597">
      <w:pPr>
        <w:pStyle w:val="ConsPlusNormal"/>
        <w:spacing w:line="276" w:lineRule="auto"/>
        <w:jc w:val="right"/>
        <w:rPr>
          <w:sz w:val="28"/>
          <w:szCs w:val="28"/>
        </w:rPr>
      </w:pPr>
      <w:r w:rsidRPr="00CB0597">
        <w:rPr>
          <w:sz w:val="28"/>
          <w:szCs w:val="28"/>
        </w:rPr>
        <w:t>Таблица 21.5</w:t>
      </w:r>
    </w:p>
    <w:p w:rsidR="00CB0597" w:rsidRPr="00CB0597" w:rsidRDefault="00CB0597" w:rsidP="00CB0597">
      <w:pPr>
        <w:pStyle w:val="ConsPlusNormal"/>
        <w:spacing w:line="276" w:lineRule="auto"/>
        <w:ind w:firstLine="540"/>
        <w:jc w:val="both"/>
        <w:rPr>
          <w:sz w:val="28"/>
          <w:szCs w:val="28"/>
        </w:rPr>
      </w:pPr>
    </w:p>
    <w:p w:rsidR="00CB0597" w:rsidRPr="00CB0597" w:rsidRDefault="00CB0597" w:rsidP="00CB0597">
      <w:pPr>
        <w:pStyle w:val="ConsPlusNormal"/>
        <w:spacing w:line="276" w:lineRule="auto"/>
        <w:jc w:val="center"/>
        <w:rPr>
          <w:sz w:val="28"/>
          <w:szCs w:val="28"/>
        </w:rPr>
      </w:pPr>
      <w:r w:rsidRPr="00CB0597">
        <w:rPr>
          <w:sz w:val="28"/>
          <w:szCs w:val="28"/>
        </w:rPr>
        <w:t>Проверяемые элементы содержания (7 класс)</w:t>
      </w:r>
    </w:p>
    <w:p w:rsidR="00CB0597" w:rsidRPr="00CB0597" w:rsidRDefault="00CB0597" w:rsidP="00CB0597">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7937"/>
      </w:tblGrid>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Код</w:t>
            </w:r>
          </w:p>
        </w:tc>
        <w:tc>
          <w:tcPr>
            <w:tcW w:w="7937" w:type="dxa"/>
          </w:tcPr>
          <w:p w:rsidR="00CB0597" w:rsidRPr="00CB0597" w:rsidRDefault="00CB0597" w:rsidP="00CB0597">
            <w:pPr>
              <w:pStyle w:val="ConsPlusNormal"/>
              <w:spacing w:line="276" w:lineRule="auto"/>
              <w:jc w:val="center"/>
              <w:rPr>
                <w:sz w:val="28"/>
                <w:szCs w:val="28"/>
              </w:rPr>
            </w:pPr>
            <w:r w:rsidRPr="00CB0597">
              <w:rPr>
                <w:sz w:val="28"/>
                <w:szCs w:val="28"/>
              </w:rPr>
              <w:t>Проверяемый элемент содержания</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1</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Географическая оболочка Земли</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1.1</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Географическая оболочка: особенности строения и свойства: целостность, зональность, ритмичность, их географические следствия</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1.2</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Географическая зональность: широтная зональность (природные зоны) и высотная поясность. Современные исследования по сохранению важнейших биотопов Земли</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2</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Главные закономерности природы Земли</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2.1</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Литосфера и рельеф Земли. Литосферные плиты и их движение. Материки, океаны и части света. История формирования рельефа Земли. Сейсмические пояса Земли. Формирование современного рельефа Земли. Внешние и внутренние процессы рельефообразования. Полезные ископаемые</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2.2</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Атмосфера и климаты Земли. Закономерности распределения температуры воздуха и атмосферных осадков. Воздушные массы, их типы. Преобладающие ветры - тропические (экваториальные) муссоны, пассаты тропических широт, западные ветры.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Климатические пояса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2.3</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Мировой океан - основная часть гидросферы. Мировой океан и его части. Южный океан и проблема выделения его как самостоятельной части Мирового океана. Океанические течения. Соленость поверхностных вод Мирового океана, ее измерение. Образование льдов в Мировом океане. Жизнь в Океане, закономерности ее пространственного распространения. Экологические проблемы Мирового океана</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3</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Человечество на Земле</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3.1</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Заселение Земли человеком. Современная численность населения мира. Факторы, влияющие на рост численности населения. Размещение и плотность населения</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3.2</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Народы и религии мира. Этнический состав населения мира. Языковая классификация народов мира. Мировые и национальные религии</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3.3</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Хозяйственная деятельность населения, основные ее виды: сельское хозяйство, промышленность, сфера услуг. Их влияние на природные комплексы. Города и сельские поселения</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3.4</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Многообразие стран, их основные типы. Культурно-исторические регионы мира</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4</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Материки и страны</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4.1</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Южные материки. Африка. Австралия и Океания. Южная Америка. Антарктида. История открытия, географическое положение, основные черты рельефа, климата, внутренних вод и определяющие их факторы. Зональные и азональные природные комплексы</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4.2</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Население южных материков.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4.3</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Антарктида - уникальный материк на Земле Освоение человеком Антарктиды. Современные исследования в Антарктиде. Роль России в открытиях и исследованиях ледового континента</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4.4</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Северные материки. Северная Америка. Евразия. История открытия и освоения. Географическое положение Основные черты рельефа, климата, внутренних вод и определяющие их факторы. Зональные и азональные природные комплексы</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4.5.</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Население северных материков.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5</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Взаимодействие природы и общества</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5.1</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Развитие природоохранной деятельности на современном этапе</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5.2</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tc>
      </w:tr>
    </w:tbl>
    <w:p w:rsidR="00CB0597" w:rsidRPr="00CB0597" w:rsidRDefault="00CB0597" w:rsidP="00CB0597">
      <w:pPr>
        <w:pStyle w:val="ConsPlusNormal"/>
        <w:spacing w:line="276" w:lineRule="auto"/>
        <w:ind w:firstLine="540"/>
        <w:jc w:val="both"/>
        <w:rPr>
          <w:sz w:val="28"/>
          <w:szCs w:val="28"/>
        </w:rPr>
      </w:pPr>
    </w:p>
    <w:p w:rsidR="00CB0597" w:rsidRPr="00CB0597" w:rsidRDefault="00CB0597" w:rsidP="00CB0597">
      <w:pPr>
        <w:pStyle w:val="ConsPlusNormal"/>
        <w:spacing w:line="276" w:lineRule="auto"/>
        <w:jc w:val="right"/>
        <w:rPr>
          <w:sz w:val="28"/>
          <w:szCs w:val="28"/>
        </w:rPr>
      </w:pPr>
      <w:r w:rsidRPr="00CB0597">
        <w:rPr>
          <w:sz w:val="28"/>
          <w:szCs w:val="28"/>
        </w:rPr>
        <w:t>Таблица 21.6</w:t>
      </w:r>
    </w:p>
    <w:p w:rsidR="00CB0597" w:rsidRPr="00CB0597" w:rsidRDefault="00CB0597" w:rsidP="00CB0597">
      <w:pPr>
        <w:pStyle w:val="ConsPlusNormal"/>
        <w:spacing w:line="276" w:lineRule="auto"/>
        <w:ind w:firstLine="540"/>
        <w:jc w:val="both"/>
        <w:rPr>
          <w:sz w:val="28"/>
          <w:szCs w:val="28"/>
        </w:rPr>
      </w:pPr>
    </w:p>
    <w:p w:rsidR="00CB0597" w:rsidRPr="00CB0597" w:rsidRDefault="00CB0597" w:rsidP="00CB0597">
      <w:pPr>
        <w:pStyle w:val="ConsPlusNormal"/>
        <w:spacing w:line="276" w:lineRule="auto"/>
        <w:jc w:val="center"/>
        <w:rPr>
          <w:sz w:val="28"/>
          <w:szCs w:val="28"/>
        </w:rPr>
      </w:pPr>
      <w:r w:rsidRPr="00CB0597">
        <w:rPr>
          <w:sz w:val="28"/>
          <w:szCs w:val="28"/>
        </w:rPr>
        <w:t>Проверяемые требования к результатам освоения основной</w:t>
      </w:r>
    </w:p>
    <w:p w:rsidR="00CB0597" w:rsidRPr="00CB0597" w:rsidRDefault="00CB0597" w:rsidP="00CB0597">
      <w:pPr>
        <w:pStyle w:val="ConsPlusNormal"/>
        <w:spacing w:line="276" w:lineRule="auto"/>
        <w:jc w:val="center"/>
        <w:rPr>
          <w:sz w:val="28"/>
          <w:szCs w:val="28"/>
        </w:rPr>
      </w:pPr>
      <w:r w:rsidRPr="00CB0597">
        <w:rPr>
          <w:sz w:val="28"/>
          <w:szCs w:val="28"/>
        </w:rPr>
        <w:t>образовательной программы 8 (класс)</w:t>
      </w:r>
    </w:p>
    <w:p w:rsidR="00CB0597" w:rsidRPr="00CB0597" w:rsidRDefault="00CB0597" w:rsidP="00CB0597">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Код проверяемого результата</w:t>
            </w:r>
          </w:p>
        </w:tc>
        <w:tc>
          <w:tcPr>
            <w:tcW w:w="7370" w:type="dxa"/>
          </w:tcPr>
          <w:p w:rsidR="00CB0597" w:rsidRPr="00CB0597" w:rsidRDefault="00CB0597" w:rsidP="00CB0597">
            <w:pPr>
              <w:pStyle w:val="ConsPlusNormal"/>
              <w:spacing w:line="276" w:lineRule="auto"/>
              <w:jc w:val="center"/>
              <w:rPr>
                <w:sz w:val="28"/>
                <w:szCs w:val="28"/>
              </w:rPr>
            </w:pPr>
            <w:r w:rsidRPr="00CB0597">
              <w:rPr>
                <w:sz w:val="28"/>
                <w:szCs w:val="28"/>
              </w:rPr>
              <w:t>Проверяемые предметные результаты освоения основной образовательной программы основного общего образования</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По разделу "Географическое пространство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"История формирования и освоения территории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характеризовать основные этапы истории формирования и изучения территории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находить в различных источниках информации (включая интернет-ресурсы) факты, позволяющие определить вклад российских ученых и путешественников в освоение территории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анализировать географическую информацию, представленную в картографической форме, и систематизировать ее в таблице</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"Географическое положение и границы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1.2.1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 xml:space="preserve">показывать на карте и (или) обозначать на контурной карте </w:t>
            </w:r>
            <w:r w:rsidRPr="00CB0597">
              <w:rPr>
                <w:sz w:val="28"/>
                <w:szCs w:val="28"/>
              </w:rPr>
              <w:lastRenderedPageBreak/>
              <w:t>крайние точки и элементы береговой линии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1.2.2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характеризовать географическое положение России с использованием информации из различных источников</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1.2.3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приводить примеры субъектов Российской Федерации разных видов и показывать их на географической карте</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1.2.4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оценивать влияние географического положения регионов России на особенности природы, жизнь и хозяйственную деятельность населения</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1.2.5</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использовать знания о государственной территории и исключительной экономической зоне, континентальном шельфе России для решения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"Время на территории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1.3.1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использовать знания о мировом, поясном и зональном времени для решения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"Административно-территориальное устройство России. Районирование территории"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1.4.1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различать федеральные округа, крупные географические районы и макрорегионы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По разделу "Природа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"Природные условия и ресурсы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2.1.1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оценивать степень благоприятности природных условий в пределах отдельных регионов страны</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2.1.2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проводить классификацию природных ресурсов</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2.1.3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распознавать показатели, характеризующие состояние окружающей среды</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2.1.4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распознавать типы природопользования</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2.1.5</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приводить примеры рационального и нерационального природопользования</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2.1.6</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2.1.7</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объяснять закономерности распространения гидрологических, геологических и метеорологических опасных природных явлений на территории страны</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"Геологическое строение, рельеф и полезные ископаемые":</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2.2.1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2.2.2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сравнивать особенности рельефа отдельных территорий страны</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2.2.3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объяснять особенности рельефа отдельных территорий страны</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2.2.4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называть географические процессы и явления, определяющие особенности рельефа страны, отдельных регионов и своей местности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2.2.5</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объяснять распространение по территории страны областей современного горообразования, землетрясений и вулканизма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2.2.6</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применять понятия "плита", "щит", "моренный холм", "бараньи лбы", "бархан", "дюна"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2.2.7</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показывать на карте и (или) обозначать на контурной карте крупные формы рельефа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"Климат и климатические ресурсы":</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2.3.1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2.3.2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сравнивать особенности климата отдельных территорий страны</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2.3.3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объяснять особенности климата отдельных территорий страны</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2.3.4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применять понятия "солнечная радиация", "годовая амплитуда температур воздуха", "воздушные массы", "испарение", "испаряемость", "коэффициент увлажнения"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2.3.5</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описывать и прогнозировать погоду территории по карте погоды</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2.3.6</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использовать понятия "циклон", "антициклон", "атмосферный фронт" для объяснения особенностей погоды отдельных территорий с помощью карт погоды</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2.3.7</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проводить классификацию типов климата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2.3.8</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показывать на карте и (или) обозначать на контурной карте границы климатических поясов и областей, южной границы распространения многолетней мерзлоты</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2.3.9</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называть географические процессы и явления, определяющие особенности климата страны, отдельных регионов и своей местности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"Моря России. Внутренние воды и водные ресурсы":</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2.4.1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описывать по географическим картам и глобусу местоположение морей, крупных рек и озер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2.4.2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сравнивать особенности морей, крупных рек и озер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2.4.3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объяснять особенности климата морей, крупных рек и озер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2.5</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"Природно-хозяйственные зоны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2.5.1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показывать на карте и (или) обозначать на контурной карте границы природно-хозяйственных зон в пределах страны; Арктической зоны</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2.5.2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сравнивать особенности растительного и животного мира и почв природных зон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2.5.3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объяснять особенности растительного и животного мира и почв природных зон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2.5.4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проводить классификацию типов почв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2.5.5</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приводить примеры мер безопасности, в том числе для экономики семьи, в случае природных стихийных бедствий и техногенных катастроф</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2.5.6</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использовать знания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2.5.7</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приводить примеры особо охраняемых природных территорий России и своего края, животных и растений, занесенных в Красную книгу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По разделу "Население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"Численность населения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3.1.1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3.1.2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сравнивать показатели воспроизводства и качества населения России с мировыми показателями и показателями других стран</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3.1.3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различать демографические процессы и явления, характеризующие динамику численности населения России, ее отдельных регионов и своего края</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3.1.4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проводить классификацию населенных пунктов и регионов России по заданным основаниям</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3.1.5</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для решения практико-ориентированных задач в контексте реальной жизни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3.1.6</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применять понятия "рождаемость", "смертность", "естественный прирост населения", "миграционный прирост населения", "общий прирост населения"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3.1.7</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"Территориальные особенности размещения населения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3.2.1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применять понятия "плотность населения", "основная полоса (зона) расселения", "урбанизация", "городская агломерация", "поселок городского типа"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3.2.2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различать и сравнивать территории по плотности населения</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3.2.3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объяснять особенности размещения населения России и ее отдельных регионов</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3.2.4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использовать знания о городском и сельском населении для решения практико-ориентированных задач в контексте реальной жизни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"Народы и религии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3.3.1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использовать знания об этническом и религиозном составе населения для решения практико-ориентированных задач в контексте реальной жизни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"Половой и возрастной состав населения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3.4.1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применять понятия "половозрастная структура населения", "средняя прогнозируемая продолжительность жизни"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3.5</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"Человеческий капитал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3.5.1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применять понятия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3.5.2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bl>
    <w:p w:rsidR="00CB0597" w:rsidRPr="00CB0597" w:rsidRDefault="00CB0597" w:rsidP="00CB0597">
      <w:pPr>
        <w:pStyle w:val="ConsPlusNormal"/>
        <w:spacing w:line="276" w:lineRule="auto"/>
        <w:ind w:firstLine="540"/>
        <w:jc w:val="both"/>
        <w:rPr>
          <w:sz w:val="28"/>
          <w:szCs w:val="28"/>
        </w:rPr>
      </w:pPr>
    </w:p>
    <w:p w:rsidR="00CB0597" w:rsidRPr="00CB0597" w:rsidRDefault="00CB0597" w:rsidP="00CB0597">
      <w:pPr>
        <w:pStyle w:val="ConsPlusNormal"/>
        <w:spacing w:line="276" w:lineRule="auto"/>
        <w:jc w:val="right"/>
        <w:rPr>
          <w:sz w:val="28"/>
          <w:szCs w:val="28"/>
        </w:rPr>
      </w:pPr>
      <w:r w:rsidRPr="00CB0597">
        <w:rPr>
          <w:sz w:val="28"/>
          <w:szCs w:val="28"/>
        </w:rPr>
        <w:t>Таблица 21.7</w:t>
      </w:r>
    </w:p>
    <w:p w:rsidR="00CB0597" w:rsidRPr="00CB0597" w:rsidRDefault="00CB0597" w:rsidP="00CB0597">
      <w:pPr>
        <w:pStyle w:val="ConsPlusNormal"/>
        <w:spacing w:line="276" w:lineRule="auto"/>
        <w:ind w:firstLine="540"/>
        <w:jc w:val="both"/>
        <w:rPr>
          <w:sz w:val="28"/>
          <w:szCs w:val="28"/>
        </w:rPr>
      </w:pPr>
    </w:p>
    <w:p w:rsidR="00CB0597" w:rsidRPr="00CB0597" w:rsidRDefault="00CB0597" w:rsidP="00CB0597">
      <w:pPr>
        <w:pStyle w:val="ConsPlusNormal"/>
        <w:spacing w:line="276" w:lineRule="auto"/>
        <w:jc w:val="center"/>
        <w:rPr>
          <w:sz w:val="28"/>
          <w:szCs w:val="28"/>
        </w:rPr>
      </w:pPr>
      <w:r w:rsidRPr="00CB0597">
        <w:rPr>
          <w:sz w:val="28"/>
          <w:szCs w:val="28"/>
        </w:rPr>
        <w:t>Проверяемые элементы содержания (8 класс)</w:t>
      </w:r>
    </w:p>
    <w:p w:rsidR="00CB0597" w:rsidRPr="00CB0597" w:rsidRDefault="00CB0597" w:rsidP="00CB0597">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7937"/>
      </w:tblGrid>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Код</w:t>
            </w:r>
          </w:p>
        </w:tc>
        <w:tc>
          <w:tcPr>
            <w:tcW w:w="7937" w:type="dxa"/>
          </w:tcPr>
          <w:p w:rsidR="00CB0597" w:rsidRPr="00CB0597" w:rsidRDefault="00CB0597" w:rsidP="00CB0597">
            <w:pPr>
              <w:pStyle w:val="ConsPlusNormal"/>
              <w:spacing w:line="276" w:lineRule="auto"/>
              <w:jc w:val="center"/>
              <w:rPr>
                <w:sz w:val="28"/>
                <w:szCs w:val="28"/>
              </w:rPr>
            </w:pPr>
            <w:r w:rsidRPr="00CB0597">
              <w:rPr>
                <w:sz w:val="28"/>
                <w:szCs w:val="28"/>
              </w:rPr>
              <w:t>Проверяемый элемент содержания</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1</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Географическое положение и границы России</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1.1</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Моря, омывающие территорию России. Страны - соседи России. Ближнее и дальнее зарубежье. Географическое положение России</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1.2</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История формирования и освоения территории России</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1.3</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Россия на карте часовых поясов мира. Карта часовых зон России. Местное, поясное и зональное время</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1.4</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Административно-территориальное устройство России. Районирование территории. Виды районирования территории</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2</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Природа России</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2.1</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 xml:space="preserve">Природные условия и природные ресурсы. Классификация </w:t>
            </w:r>
            <w:r w:rsidRPr="00CB0597">
              <w:rPr>
                <w:sz w:val="28"/>
                <w:szCs w:val="28"/>
              </w:rPr>
              <w:lastRenderedPageBreak/>
              <w:t>природных ресурсов. Природно-ресурсный капитал и экологический потенциал России. Основные ресурсные базы. Природные ресурсы суши и морей, омывающих Россию. Принципы рационального природопользования и методы их реализации</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2.2</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Геологическое строение территории России. Основные тектонические структуры на территории России. Платформы и плиты. Пояса горообразования. Геохронологическая таблица</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2.3</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Основные формы рельефа и особенности их распространения на территории России. 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2.4</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Минеральные ресурсы страны и проблемы их рационального использования. Изменение рельефа под влиянием деятельности человека. Антропогенные формы рельефа</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2.5</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Факторы, определяющие климат России. Влияние географического положения на климат России. Солнечная радиация и ее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2.6</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Типы климата, факторы их формирования, климатические пояса России. Климат и хозяйственная деятельность людей</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2.7</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Моря России. Внутренние воды. Моря как аквальные природные комплексы. Реки России. Опасные гидрологические природные явления и их распространение по территории России. Крупнейшие озера, их происхождение. Болота. Подземные воды. Ледники. Многолетняя мерзлота</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2.8</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 xml:space="preserve">Почвы. Факторы образования почв. Основные зональные типы почв, их свойства, различия в плодородии. Почвенные ресурсы </w:t>
            </w:r>
            <w:r w:rsidRPr="00CB0597">
              <w:rPr>
                <w:sz w:val="28"/>
                <w:szCs w:val="28"/>
              </w:rPr>
              <w:lastRenderedPageBreak/>
              <w:t>России. Изменение почв различных природных зон в ходе их хозяйственного использования. Меры по сохранению плодородия почв. Растительный и животный мир России</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2.9</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Природно-хозяйственные зоны России. Высотная поясность. 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2.10</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Особо охраняемые природные территории России. Объекты Всемирного природного наследия ЮНЕСКО; растения и животные, занесенные в Красную книгу России</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3</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Население России</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3.1</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Численность,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3.2</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Половой и возрастной состав населения России. Половозрастные пирамиды. Средняя прогнозируемая (ожидаемая) продолжительность жизни мужского и женского населения России.</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3.3</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Миграции населения. Миграционный прирост населения. Общий прирост населения. Прогнозы изменения численности населения России</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3.4</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Народы и религии России. Языковая классификация народов России. Титульные этносы. География религий. Объекты Всемирного культурного наследия ЮНЕСКО на территории России</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3.5</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Географические особенности размещения населения России. Основная полоса расселения</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3.6</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Городское и сельское население. Урбанизация в России. Крупнейшие города и городские агломерации. Классификация городов по численности населения</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3.7</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Человеческий капитал России. Трудовые ресурсы, рабочая сила. Качество населения и показатели, характеризующие его. ИЧР и его географические различия</w:t>
            </w:r>
          </w:p>
        </w:tc>
      </w:tr>
    </w:tbl>
    <w:p w:rsidR="00CB0597" w:rsidRPr="00CB0597" w:rsidRDefault="00CB0597" w:rsidP="00CB0597">
      <w:pPr>
        <w:pStyle w:val="ConsPlusNormal"/>
        <w:spacing w:line="276" w:lineRule="auto"/>
        <w:ind w:firstLine="540"/>
        <w:jc w:val="both"/>
        <w:rPr>
          <w:sz w:val="28"/>
          <w:szCs w:val="28"/>
        </w:rPr>
      </w:pPr>
    </w:p>
    <w:p w:rsidR="00CB0597" w:rsidRPr="00CB0597" w:rsidRDefault="00CB0597" w:rsidP="00CB0597">
      <w:pPr>
        <w:pStyle w:val="ConsPlusNormal"/>
        <w:spacing w:line="276" w:lineRule="auto"/>
        <w:jc w:val="right"/>
        <w:rPr>
          <w:sz w:val="28"/>
          <w:szCs w:val="28"/>
        </w:rPr>
      </w:pPr>
      <w:r w:rsidRPr="00CB0597">
        <w:rPr>
          <w:sz w:val="28"/>
          <w:szCs w:val="28"/>
        </w:rPr>
        <w:t>Таблица 21.8</w:t>
      </w:r>
    </w:p>
    <w:p w:rsidR="00CB0597" w:rsidRPr="00CB0597" w:rsidRDefault="00CB0597" w:rsidP="00CB0597">
      <w:pPr>
        <w:pStyle w:val="ConsPlusNormal"/>
        <w:spacing w:line="276" w:lineRule="auto"/>
        <w:ind w:firstLine="540"/>
        <w:jc w:val="both"/>
        <w:rPr>
          <w:sz w:val="28"/>
          <w:szCs w:val="28"/>
        </w:rPr>
      </w:pPr>
    </w:p>
    <w:p w:rsidR="00CB0597" w:rsidRPr="00CB0597" w:rsidRDefault="00CB0597" w:rsidP="00CB0597">
      <w:pPr>
        <w:pStyle w:val="ConsPlusNormal"/>
        <w:spacing w:line="276" w:lineRule="auto"/>
        <w:jc w:val="center"/>
        <w:rPr>
          <w:sz w:val="28"/>
          <w:szCs w:val="28"/>
        </w:rPr>
      </w:pPr>
      <w:r w:rsidRPr="00CB0597">
        <w:rPr>
          <w:sz w:val="28"/>
          <w:szCs w:val="28"/>
        </w:rPr>
        <w:t>Проверяемые требования к результатам освоения основной</w:t>
      </w:r>
    </w:p>
    <w:p w:rsidR="00CB0597" w:rsidRPr="00CB0597" w:rsidRDefault="00CB0597" w:rsidP="00CB0597">
      <w:pPr>
        <w:pStyle w:val="ConsPlusNormal"/>
        <w:spacing w:line="276" w:lineRule="auto"/>
        <w:jc w:val="center"/>
        <w:rPr>
          <w:sz w:val="28"/>
          <w:szCs w:val="28"/>
        </w:rPr>
      </w:pPr>
      <w:r w:rsidRPr="00CB0597">
        <w:rPr>
          <w:sz w:val="28"/>
          <w:szCs w:val="28"/>
        </w:rPr>
        <w:t>образовательной программы (9 класс)</w:t>
      </w:r>
    </w:p>
    <w:p w:rsidR="00CB0597" w:rsidRPr="00CB0597" w:rsidRDefault="00CB0597" w:rsidP="00CB0597">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Код проверяемого результата</w:t>
            </w:r>
          </w:p>
        </w:tc>
        <w:tc>
          <w:tcPr>
            <w:tcW w:w="7370" w:type="dxa"/>
          </w:tcPr>
          <w:p w:rsidR="00CB0597" w:rsidRPr="00CB0597" w:rsidRDefault="00CB0597" w:rsidP="00CB0597">
            <w:pPr>
              <w:pStyle w:val="ConsPlusNormal"/>
              <w:spacing w:line="276" w:lineRule="auto"/>
              <w:jc w:val="center"/>
              <w:rPr>
                <w:sz w:val="28"/>
                <w:szCs w:val="28"/>
              </w:rPr>
            </w:pPr>
            <w:r w:rsidRPr="00CB0597">
              <w:rPr>
                <w:sz w:val="28"/>
                <w:szCs w:val="28"/>
              </w:rPr>
              <w:t>Проверяемые предметные результаты освоения основной образовательной программы основного общего образования</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По разделу "Хозяйство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"Общая характеристика хозяйства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 географическую информацию, необходимую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1.1.5</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 xml:space="preserve">применять понятия "экономико-географическое положение", "состав хозяйства", "отраслевая, функциональная и </w:t>
            </w:r>
            <w:r w:rsidRPr="00CB0597">
              <w:rPr>
                <w:sz w:val="28"/>
                <w:szCs w:val="28"/>
              </w:rPr>
              <w:lastRenderedPageBreak/>
              <w:t>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1.1.6</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1.1.7</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различать территории опережающего развития (ТОР), Арктическую зону и зону Севера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1.1.8</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1.1.9</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различать ВВП, ВРП и ИЧР как показатели уровня развития страны и ее регионов</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1.1.10</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различать природно-ресурсный, человеческий и производственный капитал</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1.1.11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1.1.12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1.1.13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использовать знания о факторах и условиях размещения хозяйства для решения различных учебных и практико-</w:t>
            </w:r>
            <w:r w:rsidRPr="00CB0597">
              <w:rPr>
                <w:sz w:val="28"/>
                <w:szCs w:val="28"/>
              </w:rPr>
              <w:lastRenderedPageBreak/>
              <w:t>ориентированных задач: оценивать условия отдельных территорий для размещения предприятий и различных производств</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1.1.14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"Топливно-энергетический комплекс":</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1.2.1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1.2.2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сравнивать и оценивать влияние отдельных отраслей ТЭК на окружающую среду; условия отдельных регионов страны для развития энергетики на основе возобновляемых источников энергии (ВИЭ)</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1.2.3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применять понятия "Возобновляемые источники энергии", "Топливно-энергетический комплекс"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1.2.4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показывать на карте крупнейшие центры и районы размещения ТЭК</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1.2.4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оценивать условия отдельных территорий для размещения предприятий и различных производств ТЭК</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"Металлургический комплекс":</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1.3.1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 xml:space="preserve">находить, извлекать, интегрировать и интерпретировать </w:t>
            </w:r>
            <w:r w:rsidRPr="00CB0597">
              <w:rPr>
                <w:sz w:val="28"/>
                <w:szCs w:val="28"/>
              </w:rPr>
              <w:lastRenderedPageBreak/>
              <w:t>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металлургического комплекса на окружающую среду</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1.3.2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применять понятие "металлургический комплекс"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1.3.3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показывать на карте крупнейшие центры и районы размещения отраслей металлургического комплекса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1.3.4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металлургического комплекса; оценивать условия отдельных территорий для размещения предприятий и различных производств металлургического комплекса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1.3.5</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учетом экологической безопасности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"Машиностроительный комплекс":</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1.4.1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применять понятия "условия и факторы размещения производства", "машиностроительный комплекс"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1.4.2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показывать на карте крупнейшие центры и районы размещения отраслей машиностроительного комплекса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1.4.3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 xml:space="preserve">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машиностроительного комплекса; </w:t>
            </w:r>
            <w:r w:rsidRPr="00CB0597">
              <w:rPr>
                <w:sz w:val="28"/>
                <w:szCs w:val="28"/>
              </w:rPr>
              <w:lastRenderedPageBreak/>
              <w:t>оценивать условия отдельных территорий для размещения предприятий и различных производств машиностроительного комплекса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1.5</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"Химико-лесной комплекс":</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1.5.1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применять понятия "условия и факторы размещения производства", "химико-лесной комплекс"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1.5.2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показывать на карте крупнейшие центры и районы размещения отраслей химико-лесного комплекса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1.5.3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химико-лесного комплекса; оценивать условия отдельных территорий для размещения предприятий и различных производств химико-лесного комплекса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1.5.4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учетом экологической безопасности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1.6</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"Агропромышленный комплекс (АПК)":</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1.6.1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применять понятие "агропромышленный комплекс"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1.6.2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показывать на карте районы развития отраслей сельского хозяйства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1.6.3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 xml:space="preserve">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АПК; оценивать условия отдельных территорий для размещения предприятий и различных </w:t>
            </w:r>
            <w:r w:rsidRPr="00CB0597">
              <w:rPr>
                <w:sz w:val="28"/>
                <w:szCs w:val="28"/>
              </w:rPr>
              <w:lastRenderedPageBreak/>
              <w:t>производств АПК</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1.6.3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учетом экологической безопасности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1.7</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"Инфраструктурный комплекс":</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1.7.1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применять понятия "инфраструктура", "сфера обслуживания" для решения учебных и (или)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1.7.2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различать виды транспорта и основные показатели их работы: грузооборот и пассажирооборот</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1.7.3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показывать на карте транспортные магистрали и центры</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1.7.4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инфраструктурного комплекса; оценивать условия отдельных территорий для размещения предприятий инфраструктурного комплекса</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Раздел "Регионы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"Западный макрорегион (Европейская часть)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2.1.1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2.1.2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2.1.3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объяснять географические различия населения и хозяйства территорий крупных регионов страны</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2.2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"Восточный макрорегион (Азиатская часть)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2.2.1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2.2.2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2.2.3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объяснять географические различия населения и хозяйства территорий крупных регионов страны</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По разделу "Россия в современном мире"</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Тема "Россия в современном мире":</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3.1.1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3.1.2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приводить примеры объектов Всемирного наследия ЮНЕСКО и описывать их местоположение на географической карте</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3.1.3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характеризовать место и роль России в мировом хозяйстве</w:t>
            </w:r>
          </w:p>
        </w:tc>
      </w:tr>
    </w:tbl>
    <w:p w:rsidR="00CB0597" w:rsidRPr="00CB0597" w:rsidRDefault="00CB0597" w:rsidP="00CB0597">
      <w:pPr>
        <w:pStyle w:val="ConsPlusNormal"/>
        <w:spacing w:line="276" w:lineRule="auto"/>
        <w:ind w:firstLine="540"/>
        <w:jc w:val="both"/>
        <w:rPr>
          <w:sz w:val="28"/>
          <w:szCs w:val="28"/>
        </w:rPr>
      </w:pPr>
    </w:p>
    <w:p w:rsidR="00CB0597" w:rsidRPr="00CB0597" w:rsidRDefault="00CB0597" w:rsidP="00CB0597">
      <w:pPr>
        <w:pStyle w:val="ConsPlusNormal"/>
        <w:spacing w:line="276" w:lineRule="auto"/>
        <w:jc w:val="right"/>
        <w:rPr>
          <w:sz w:val="28"/>
          <w:szCs w:val="28"/>
        </w:rPr>
      </w:pPr>
      <w:r w:rsidRPr="00CB0597">
        <w:rPr>
          <w:sz w:val="28"/>
          <w:szCs w:val="28"/>
        </w:rPr>
        <w:t>Таблица 21.9</w:t>
      </w:r>
    </w:p>
    <w:p w:rsidR="00CB0597" w:rsidRPr="00CB0597" w:rsidRDefault="00CB0597" w:rsidP="00CB0597">
      <w:pPr>
        <w:pStyle w:val="ConsPlusNormal"/>
        <w:spacing w:line="276" w:lineRule="auto"/>
        <w:ind w:firstLine="540"/>
        <w:jc w:val="both"/>
        <w:rPr>
          <w:sz w:val="28"/>
          <w:szCs w:val="28"/>
        </w:rPr>
      </w:pPr>
    </w:p>
    <w:p w:rsidR="00CB0597" w:rsidRPr="00CB0597" w:rsidRDefault="00CB0597" w:rsidP="00CB0597">
      <w:pPr>
        <w:pStyle w:val="ConsPlusNormal"/>
        <w:spacing w:line="276" w:lineRule="auto"/>
        <w:jc w:val="center"/>
        <w:rPr>
          <w:sz w:val="28"/>
          <w:szCs w:val="28"/>
        </w:rPr>
      </w:pPr>
      <w:r w:rsidRPr="00CB0597">
        <w:rPr>
          <w:sz w:val="28"/>
          <w:szCs w:val="28"/>
        </w:rPr>
        <w:t>Проверяемые элементы содержания (9 класс)</w:t>
      </w:r>
    </w:p>
    <w:p w:rsidR="00CB0597" w:rsidRPr="00CB0597" w:rsidRDefault="00CB0597" w:rsidP="00CB0597">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7937"/>
      </w:tblGrid>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Код</w:t>
            </w:r>
          </w:p>
        </w:tc>
        <w:tc>
          <w:tcPr>
            <w:tcW w:w="7937" w:type="dxa"/>
          </w:tcPr>
          <w:p w:rsidR="00CB0597" w:rsidRPr="00CB0597" w:rsidRDefault="00CB0597" w:rsidP="00CB0597">
            <w:pPr>
              <w:pStyle w:val="ConsPlusNormal"/>
              <w:spacing w:line="276" w:lineRule="auto"/>
              <w:jc w:val="center"/>
              <w:rPr>
                <w:sz w:val="28"/>
                <w:szCs w:val="28"/>
              </w:rPr>
            </w:pPr>
            <w:r w:rsidRPr="00CB0597">
              <w:rPr>
                <w:sz w:val="28"/>
                <w:szCs w:val="28"/>
              </w:rPr>
              <w:t>Проверяемый элемент содержания</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1</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Общая характеристика хозяйства России</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1.1</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Состав, отраслевая, функциональная и территориальная структура хозяйства</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1.2</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ВВП, ВРП как показатели уровня развития страны и регионов</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1.3</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 xml:space="preserve">Факторы производства. Производственный капитал России. </w:t>
            </w:r>
            <w:r w:rsidRPr="00CB0597">
              <w:rPr>
                <w:sz w:val="28"/>
                <w:szCs w:val="28"/>
              </w:rPr>
              <w:lastRenderedPageBreak/>
              <w:t>Условия и факторы размещения хозяйства</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2</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География отраслей хозяйства</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2.1</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Машиностроительный комплекс</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2.2</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Топливно-энергетический комплекс (ТЭК)</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2.3</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Металлургический комплекс: черная и цветная металлургия</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2.4</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Химико-лесной комплекс: химическая промышленность и лесопромышленный комплекс</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2.5</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Агропромышленный комплекс (АПК). Сельское хозяйство: растениеводство и животноводство. Пищевая промышленность</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2.6</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Инфраструктурный комплекс: транспорт и связь, информационная инфраструктура; сфера обслуживания; рекреационное хозяйство</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3</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Регионы России</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3.1</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Регионы России. Западный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3.2</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Восточный макрорегион (Азиатская часть) России. 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3.3</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Классификация субъектов Российской Федерации по уровню социально-экономического развития</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4</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Россия в современном мире</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t>4.1</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 xml:space="preserve">Россия в системе Международного географического разделения труда. Россия и страны Содружества Независимых Государств. </w:t>
            </w:r>
            <w:r w:rsidRPr="00CB0597">
              <w:rPr>
                <w:sz w:val="28"/>
                <w:szCs w:val="28"/>
              </w:rPr>
              <w:lastRenderedPageBreak/>
              <w:t>Евразийский экономический союз</w:t>
            </w:r>
          </w:p>
        </w:tc>
      </w:tr>
      <w:tr w:rsidR="00CB0597" w:rsidRPr="00CB0597" w:rsidTr="0008329E">
        <w:tc>
          <w:tcPr>
            <w:tcW w:w="1134"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4.2</w:t>
            </w:r>
          </w:p>
        </w:tc>
        <w:tc>
          <w:tcPr>
            <w:tcW w:w="7937" w:type="dxa"/>
          </w:tcPr>
          <w:p w:rsidR="00CB0597" w:rsidRPr="00CB0597" w:rsidRDefault="00CB0597" w:rsidP="00CB0597">
            <w:pPr>
              <w:pStyle w:val="ConsPlusNormal"/>
              <w:spacing w:line="276" w:lineRule="auto"/>
              <w:jc w:val="both"/>
              <w:rPr>
                <w:sz w:val="28"/>
                <w:szCs w:val="28"/>
              </w:rPr>
            </w:pPr>
            <w:r w:rsidRPr="00CB0597">
              <w:rPr>
                <w:sz w:val="28"/>
                <w:szCs w:val="28"/>
              </w:rPr>
              <w:t>Значение для мировой цивилизации географического пространства России как комплекса природных, культурных и экономических ценностей</w:t>
            </w:r>
          </w:p>
        </w:tc>
      </w:tr>
    </w:tbl>
    <w:p w:rsidR="00CB0597" w:rsidRPr="00CB0597" w:rsidRDefault="00CB0597" w:rsidP="00CB0597">
      <w:pPr>
        <w:pStyle w:val="ConsPlusNormal"/>
        <w:spacing w:line="276" w:lineRule="auto"/>
        <w:jc w:val="both"/>
        <w:rPr>
          <w:sz w:val="28"/>
          <w:szCs w:val="28"/>
        </w:rPr>
      </w:pPr>
    </w:p>
    <w:p w:rsidR="00CB0597" w:rsidRPr="00CB0597" w:rsidRDefault="00CB0597" w:rsidP="00CB0597">
      <w:pPr>
        <w:pStyle w:val="ConsPlusNormal"/>
        <w:spacing w:line="276" w:lineRule="auto"/>
        <w:ind w:firstLine="540"/>
        <w:jc w:val="both"/>
        <w:rPr>
          <w:sz w:val="28"/>
          <w:szCs w:val="28"/>
        </w:rPr>
      </w:pPr>
      <w:r w:rsidRPr="00CB0597">
        <w:rPr>
          <w:sz w:val="28"/>
          <w:szCs w:val="28"/>
        </w:rPr>
        <w:t>152.11. Для проведения основного государственного экзамена по географии (далее - ОГЭ по географии) используется перечень (кодификатор) проверяемых требований к результатам освоения основной образовательной программы основного общего образования и элементов содержания.</w:t>
      </w:r>
    </w:p>
    <w:p w:rsidR="00CB0597" w:rsidRPr="00CB0597" w:rsidRDefault="00CB0597" w:rsidP="00CB0597">
      <w:pPr>
        <w:pStyle w:val="ConsPlusNormal"/>
        <w:spacing w:line="276" w:lineRule="auto"/>
        <w:jc w:val="both"/>
        <w:rPr>
          <w:sz w:val="28"/>
          <w:szCs w:val="28"/>
        </w:rPr>
      </w:pPr>
    </w:p>
    <w:p w:rsidR="00CB0597" w:rsidRPr="00CB0597" w:rsidRDefault="00CB0597" w:rsidP="00CB0597">
      <w:pPr>
        <w:pStyle w:val="ConsPlusNormal"/>
        <w:spacing w:line="276" w:lineRule="auto"/>
        <w:jc w:val="right"/>
        <w:rPr>
          <w:sz w:val="28"/>
          <w:szCs w:val="28"/>
        </w:rPr>
      </w:pPr>
      <w:r w:rsidRPr="00CB0597">
        <w:rPr>
          <w:sz w:val="28"/>
          <w:szCs w:val="28"/>
        </w:rPr>
        <w:t>Таблица 21.10</w:t>
      </w:r>
    </w:p>
    <w:p w:rsidR="00CB0597" w:rsidRPr="00CB0597" w:rsidRDefault="00CB0597" w:rsidP="00CB0597">
      <w:pPr>
        <w:pStyle w:val="ConsPlusNormal"/>
        <w:spacing w:line="276" w:lineRule="auto"/>
        <w:jc w:val="both"/>
        <w:rPr>
          <w:sz w:val="28"/>
          <w:szCs w:val="28"/>
        </w:rPr>
      </w:pPr>
    </w:p>
    <w:p w:rsidR="00CB0597" w:rsidRPr="00CB0597" w:rsidRDefault="00CB0597" w:rsidP="00CB0597">
      <w:pPr>
        <w:pStyle w:val="ConsPlusNormal"/>
        <w:spacing w:line="276" w:lineRule="auto"/>
        <w:jc w:val="center"/>
        <w:rPr>
          <w:sz w:val="28"/>
          <w:szCs w:val="28"/>
        </w:rPr>
      </w:pPr>
      <w:r w:rsidRPr="00CB0597">
        <w:rPr>
          <w:sz w:val="28"/>
          <w:szCs w:val="28"/>
        </w:rPr>
        <w:t>Проверяемые на ОГЭ по географии требования</w:t>
      </w:r>
    </w:p>
    <w:p w:rsidR="00CB0597" w:rsidRPr="00CB0597" w:rsidRDefault="00CB0597" w:rsidP="00CB0597">
      <w:pPr>
        <w:pStyle w:val="ConsPlusNormal"/>
        <w:spacing w:line="276" w:lineRule="auto"/>
        <w:jc w:val="center"/>
        <w:rPr>
          <w:sz w:val="28"/>
          <w:szCs w:val="28"/>
        </w:rPr>
      </w:pPr>
      <w:r w:rsidRPr="00CB0597">
        <w:rPr>
          <w:sz w:val="28"/>
          <w:szCs w:val="28"/>
        </w:rPr>
        <w:t>к результатам освоения основной образовательной программы</w:t>
      </w:r>
    </w:p>
    <w:p w:rsidR="00CB0597" w:rsidRPr="00CB0597" w:rsidRDefault="00CB0597" w:rsidP="00CB0597">
      <w:pPr>
        <w:pStyle w:val="ConsPlusNormal"/>
        <w:spacing w:line="276" w:lineRule="auto"/>
        <w:jc w:val="center"/>
        <w:rPr>
          <w:sz w:val="28"/>
          <w:szCs w:val="28"/>
        </w:rPr>
      </w:pPr>
      <w:r w:rsidRPr="00CB0597">
        <w:rPr>
          <w:sz w:val="28"/>
          <w:szCs w:val="28"/>
        </w:rPr>
        <w:t>основного общего образования</w:t>
      </w:r>
    </w:p>
    <w:p w:rsidR="00CB0597" w:rsidRPr="00CB0597" w:rsidRDefault="00CB0597" w:rsidP="00CB0597">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Код проверяемого требования</w:t>
            </w:r>
          </w:p>
        </w:tc>
        <w:tc>
          <w:tcPr>
            <w:tcW w:w="7370" w:type="dxa"/>
          </w:tcPr>
          <w:p w:rsidR="00CB0597" w:rsidRPr="00CB0597" w:rsidRDefault="00CB0597" w:rsidP="00CB0597">
            <w:pPr>
              <w:pStyle w:val="ConsPlusNormal"/>
              <w:spacing w:line="276" w:lineRule="auto"/>
              <w:jc w:val="center"/>
              <w:rPr>
                <w:sz w:val="28"/>
                <w:szCs w:val="28"/>
              </w:rPr>
            </w:pPr>
            <w:r w:rsidRPr="00CB0597">
              <w:rPr>
                <w:sz w:val="28"/>
                <w:szCs w:val="28"/>
              </w:rPr>
              <w:t>Проверяемые требования к предметным результатам освоения основной образовательной программы основного общего образования на основе ФГОС</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Освоение и применение системы знаний о размещении и основных свойствах географических объектов, понимание роли географии в формировании качества жизни человека и окружающей его среды на планете Земля, в решении современных практических задач своего населенного пункта, Российской Федерации, мирового сообщества, в том числе задачи устойчивого развития, понимание роли и места географической науки в системе научных дисциплин</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Освоение и применение системы знаний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3</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Овладение базовыми географическими понятиями и знаниями географической терминологии и их использование для решения учебных и практических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4</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Умение сравнивать изученные географические объекты, явления и процессы на основе выделения их существенных признаков</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5</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Умение классифицировать географические объекты и явления на основе их известных характерных свойств</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6</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Умение устанавливать взаимосвязи между изученными природными, социальными и экономическими явлениями и процессами, реально наблюдаемыми географическими явлениями и процессами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7</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Умение 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8</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Умение объяснять влияние изученных географических объектов и явлений на качество жизни человека и качество окружающей среды</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9</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Умение выбирать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практических задач в повседневной жизни</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10</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Умение представлять в различных формах (в виде карты, таблицы, графика, географического описания) географическую информацию, необходимую для решения учебных, практико-ориентированных задач</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11</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tc>
      </w:tr>
      <w:tr w:rsidR="00CB0597" w:rsidRPr="00CB0597" w:rsidTr="0008329E">
        <w:tc>
          <w:tcPr>
            <w:tcW w:w="1701" w:type="dxa"/>
          </w:tcPr>
          <w:p w:rsidR="00CB0597" w:rsidRPr="00CB0597" w:rsidRDefault="00CB0597" w:rsidP="00CB0597">
            <w:pPr>
              <w:pStyle w:val="ConsPlusNormal"/>
              <w:spacing w:line="276" w:lineRule="auto"/>
              <w:jc w:val="center"/>
              <w:rPr>
                <w:sz w:val="28"/>
                <w:szCs w:val="28"/>
              </w:rPr>
            </w:pPr>
            <w:r w:rsidRPr="00CB0597">
              <w:rPr>
                <w:sz w:val="28"/>
                <w:szCs w:val="28"/>
              </w:rPr>
              <w:t>12</w:t>
            </w:r>
          </w:p>
        </w:tc>
        <w:tc>
          <w:tcPr>
            <w:tcW w:w="7370" w:type="dxa"/>
          </w:tcPr>
          <w:p w:rsidR="00CB0597" w:rsidRPr="00CB0597" w:rsidRDefault="00CB0597" w:rsidP="00CB0597">
            <w:pPr>
              <w:pStyle w:val="ConsPlusNormal"/>
              <w:spacing w:line="276" w:lineRule="auto"/>
              <w:jc w:val="both"/>
              <w:rPr>
                <w:sz w:val="28"/>
                <w:szCs w:val="28"/>
              </w:rPr>
            </w:pPr>
            <w:r w:rsidRPr="00CB0597">
              <w:rPr>
                <w:sz w:val="28"/>
                <w:szCs w:val="28"/>
              </w:rPr>
              <w:t>Умение решать практические задачи геоэкологического содержания для определения качества окружающей среды своей местности, путей ее сохранения и улучшения; задачи в сфере экономической географии для определения качества жизни человека, семьи и финансового благополучия</w:t>
            </w:r>
          </w:p>
        </w:tc>
      </w:tr>
    </w:tbl>
    <w:p w:rsidR="00CB0597" w:rsidRPr="00CB0597" w:rsidRDefault="00CB0597" w:rsidP="00CB0597">
      <w:pPr>
        <w:pStyle w:val="ConsPlusNormal"/>
        <w:spacing w:line="276" w:lineRule="auto"/>
        <w:jc w:val="both"/>
        <w:rPr>
          <w:sz w:val="28"/>
          <w:szCs w:val="28"/>
        </w:rPr>
      </w:pPr>
    </w:p>
    <w:p w:rsidR="00CB0597" w:rsidRPr="00CB0597" w:rsidRDefault="00CB0597" w:rsidP="00CB0597">
      <w:pPr>
        <w:pStyle w:val="ConsPlusNormal"/>
        <w:spacing w:line="276" w:lineRule="auto"/>
        <w:jc w:val="right"/>
        <w:rPr>
          <w:sz w:val="28"/>
          <w:szCs w:val="28"/>
        </w:rPr>
      </w:pPr>
      <w:r w:rsidRPr="00CB0597">
        <w:rPr>
          <w:sz w:val="28"/>
          <w:szCs w:val="28"/>
        </w:rPr>
        <w:t>Таблица 21.11</w:t>
      </w:r>
    </w:p>
    <w:p w:rsidR="00CB0597" w:rsidRPr="00CB0597" w:rsidRDefault="00CB0597" w:rsidP="00CB0597">
      <w:pPr>
        <w:pStyle w:val="ConsPlusNormal"/>
        <w:spacing w:line="276" w:lineRule="auto"/>
        <w:jc w:val="both"/>
        <w:rPr>
          <w:sz w:val="28"/>
          <w:szCs w:val="28"/>
        </w:rPr>
      </w:pPr>
    </w:p>
    <w:p w:rsidR="00CB0597" w:rsidRPr="00CB0597" w:rsidRDefault="00CB0597" w:rsidP="00CB0597">
      <w:pPr>
        <w:pStyle w:val="ConsPlusNormal"/>
        <w:spacing w:line="276" w:lineRule="auto"/>
        <w:jc w:val="center"/>
        <w:rPr>
          <w:sz w:val="28"/>
          <w:szCs w:val="28"/>
        </w:rPr>
      </w:pPr>
      <w:r w:rsidRPr="00CB0597">
        <w:rPr>
          <w:sz w:val="28"/>
          <w:szCs w:val="28"/>
        </w:rPr>
        <w:t>Перечень элементов содержания, проверяемых на ОГЭ</w:t>
      </w:r>
    </w:p>
    <w:p w:rsidR="00CB0597" w:rsidRPr="00CB0597" w:rsidRDefault="00CB0597" w:rsidP="00CB0597">
      <w:pPr>
        <w:pStyle w:val="ConsPlusNormal"/>
        <w:spacing w:line="276" w:lineRule="auto"/>
        <w:jc w:val="center"/>
        <w:rPr>
          <w:sz w:val="28"/>
          <w:szCs w:val="28"/>
        </w:rPr>
      </w:pPr>
      <w:r w:rsidRPr="00CB0597">
        <w:rPr>
          <w:sz w:val="28"/>
          <w:szCs w:val="28"/>
        </w:rPr>
        <w:t>по географии</w:t>
      </w:r>
    </w:p>
    <w:p w:rsidR="00CB0597" w:rsidRPr="00CB0597" w:rsidRDefault="00CB0597" w:rsidP="00CB0597">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Код</w:t>
            </w:r>
          </w:p>
        </w:tc>
        <w:tc>
          <w:tcPr>
            <w:tcW w:w="7994" w:type="dxa"/>
          </w:tcPr>
          <w:p w:rsidR="00CB0597" w:rsidRPr="00CB0597" w:rsidRDefault="00CB0597" w:rsidP="00CB0597">
            <w:pPr>
              <w:pStyle w:val="ConsPlusNormal"/>
              <w:spacing w:line="276" w:lineRule="auto"/>
              <w:jc w:val="center"/>
              <w:rPr>
                <w:sz w:val="28"/>
                <w:szCs w:val="28"/>
              </w:rPr>
            </w:pPr>
            <w:r w:rsidRPr="00CB0597">
              <w:rPr>
                <w:sz w:val="28"/>
                <w:szCs w:val="28"/>
              </w:rPr>
              <w:t>Проверяемый элемент содержания</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1</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Раздел 1. Географическое изучение Земли</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1.1</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География - наука о планете Земля</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1.2</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История географических открытий</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2</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Раздел 2. Изображения земной поверхности</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2.1</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Планы местности. Масштаб. Изображение на планах местности неровностей земной поверхности. Азимут. Географические карты. Географическая широта и географическая долгота. Условные знаки, способы картографического изображения</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3</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Раздел 3. Земля - планета Солнечной системы</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3.1</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Земля - планета Солнечной системы. Форма, размеры, движение Земли, их географические следствия</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4</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Раздел 4. Оболочки Земли</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4.1</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Литосфера</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4.1.1</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Внутреннее строение Земли. Минералы и горные породы. История Земли как планеты. Литосферные плиты и их движение. Сейсмические пояса</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4.1.2</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Внешние и внутренние процессы рельефообразования. Рельеф земной поверхности и дна Мирового океана. Полезные ископаемые</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4.2</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Гидросфера</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4.2.1</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 xml:space="preserve">Мировой океан и его части. Движение вод Мирового океана. Система океанических течений. Соленость и температура океанических вод. Географические закономерности изменения солености поверхностных вод Мирового океана. Ледовитость </w:t>
            </w:r>
            <w:r w:rsidRPr="00CB0597">
              <w:rPr>
                <w:sz w:val="28"/>
                <w:szCs w:val="28"/>
              </w:rPr>
              <w:lastRenderedPageBreak/>
              <w:t>Мирового океана</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4.2.2</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Воды суши. Реки. Озера. Болота. Подземные воды. Ледники. Многолетняя мерзлота</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4.3</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Атмосфера</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4.3.1</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Газовый состав, строение атмосферы. Зависимость нагревания земной поверхности от угла падения солнечных лучей. Атмосферное давление. Ветер и причины его возникновения. Вода в атмосфере. Погода и ее показатели.</w:t>
            </w:r>
          </w:p>
          <w:p w:rsidR="00CB0597" w:rsidRPr="00CB0597" w:rsidRDefault="00CB0597" w:rsidP="00CB0597">
            <w:pPr>
              <w:pStyle w:val="ConsPlusNormal"/>
              <w:spacing w:line="276" w:lineRule="auto"/>
              <w:jc w:val="both"/>
              <w:rPr>
                <w:sz w:val="28"/>
                <w:szCs w:val="28"/>
              </w:rPr>
            </w:pPr>
            <w:r w:rsidRPr="00CB0597">
              <w:rPr>
                <w:sz w:val="28"/>
                <w:szCs w:val="28"/>
              </w:rPr>
              <w:t>Закономерности распределения температуры воздуха, атмосферных осадков. Воздушные массы, их типы. Преобладающие ветры</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4.3.2</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Климат и климатообразующие факторы. Разнообразие климата на Земле</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4.4</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Биосфера</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4.4.1</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Разнообразие животного и растительного мира</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4.4.2</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Почва, ее строение и состав. Образование почвы и плодородие почв</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4.5</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Географическая оболочка</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4.5.1</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Особенности строения, свойства географической оболочки, их географические следствия. Круговороты веществ на Земле</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4.5.2</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Географическая зональность (природные зоны) и высотная поясность</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4.5.3</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Природно-территориальные комплексы. Материки, океаны, части света. Острова, их типы по происхождению</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5</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Раздел 5. Человечество на Земле. Материки и страны</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5.1</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Распространение людей на Земле. Современная численность населения мира. Факторы, влияющие на рост численности населения. Размещение и плотность населения. Города и сельские поселения</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5.2</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Народы и религии мира</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5.3</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Культурно-исторические регионы мира. Многообразие стран, их основные типы</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5.4</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Южные материки. Африка. Австралия и Океания. Южная Америка. Антарктида - уникальный материк на Земле.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и политическая карта Африки, Австралии и Океании, Южной Америки. Крупнейшие по территории и численности населения страны</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5.5</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Северные материки. 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6</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Раздел 6. Взаимодействие природы и общества</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6.1</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Природная среда. Охрана природы. Особо охраняемые природные территории. Программа ООН и цели устойчивого развития. Всемирное наследие ЮНЕСКО: природные и культурные объекты</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6.2</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Природно-ресурсный капитал. Классификации природных ресурсов</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6.3</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Особенности взаимодействия человека и природы на разных материках. Деятельность человека, преобразующая земную поверхность, и связанные с ней экологические проблемы. Влияние современной хозяйственной деятельности людей на климат Земли</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6.4</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Принципы рационального природопользования и методы их реализации</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6.5</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Влияние закономерностей географической оболочки на жизнь и деятельность людей</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6.6</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Стихийные явления в литосфере, атмосфере и гидросфере</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6.7</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Глобальные проблемы человечества: экологическая, сырьевая, энергетическая, преодоления отсталости стран, продовольственная. Глобальные изменения климата. Экологические проблемы Мирового океана</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Раздел 7. География России</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7.1</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Географическое пространство России</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7.1.1</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История формирования и освоения территории России</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7.1.2</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Географическое положение и границы России. Виды географического положения. Моря, омывающие территорию России</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7.1.3</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Время на территории России. Россия на карте часовых поясов мира. Карта часовых зон России</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7.1.4</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Административно-территориальное устройство России. Районирование территории</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7.2</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Природа России</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7.2.1</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Природные условия и ресурсы России. Природно-ресурсный капитал и экологический потенциал России. Минеральные ресурсы страны и проблемы их рационального использования. Основные ресурсные базы. Природные ресурсы суши и морей, омывающих Россию</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7.2.2</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Геологическое строение, рельеф и полезные ископаемые. Основные этапы формирования земной коры на территории России. Основные тектонические структуры на территории России. Геохронологическая таблица. Основные формы рельефа</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7.2.3</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Распределение температуры воздуха, атмосферных осадков по территории России. Коэффициент увлажнения. Климатические пояса и типы климатов России. Атмосферные фронты, циклоны и антициклоны</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7.2.4</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 xml:space="preserve">Влияние климата на жизнь и хозяйственную деятельность населения. Наблюдаемые климатические изменения на территории России и их возможные следствия. Агроклиматические ресурсы. Опасные и неблагоприятные </w:t>
            </w:r>
            <w:r w:rsidRPr="00CB0597">
              <w:rPr>
                <w:sz w:val="28"/>
                <w:szCs w:val="28"/>
              </w:rPr>
              <w:lastRenderedPageBreak/>
              <w:t>метеорологические явления</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7.2.5</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Моря как аквальные природные комплексы. Реки России. Опасные гидрологические природные явления и их распространение по территории России. Крупнейшие озера, их происхождение. Болота. Подземные воды. Ледники. Многолетняя мерзлота</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7.2.6</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Почва. Основные зональные типы почв. Почвенные ресурсы России. Меры по сохранению плодородия почв</w:t>
            </w:r>
          </w:p>
        </w:tc>
      </w:tr>
      <w:tr w:rsidR="00CB0597" w:rsidRPr="00CB0597" w:rsidTr="0008329E">
        <w:tc>
          <w:tcPr>
            <w:tcW w:w="1077" w:type="dxa"/>
          </w:tcPr>
          <w:p w:rsidR="00CB0597" w:rsidRPr="00CB0597" w:rsidRDefault="00CB0597" w:rsidP="00CB0597">
            <w:pPr>
              <w:pStyle w:val="ConsPlusNormal"/>
              <w:spacing w:line="276" w:lineRule="auto"/>
              <w:rPr>
                <w:sz w:val="28"/>
                <w:szCs w:val="28"/>
              </w:rPr>
            </w:pPr>
            <w:r w:rsidRPr="00CB0597">
              <w:rPr>
                <w:sz w:val="28"/>
                <w:szCs w:val="28"/>
              </w:rPr>
              <w:t>7.2.7</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Богатство растительного и животного мира России. Растения и животные, занесенные в Красную книгу России</w:t>
            </w:r>
          </w:p>
        </w:tc>
      </w:tr>
      <w:tr w:rsidR="00CB0597" w:rsidRPr="00CB0597" w:rsidTr="0008329E">
        <w:tc>
          <w:tcPr>
            <w:tcW w:w="1077" w:type="dxa"/>
          </w:tcPr>
          <w:p w:rsidR="00CB0597" w:rsidRPr="00CB0597" w:rsidRDefault="00CB0597" w:rsidP="00CB0597">
            <w:pPr>
              <w:pStyle w:val="ConsPlusNormal"/>
              <w:spacing w:line="276" w:lineRule="auto"/>
              <w:rPr>
                <w:sz w:val="28"/>
                <w:szCs w:val="28"/>
              </w:rPr>
            </w:pPr>
            <w:r w:rsidRPr="00CB0597">
              <w:rPr>
                <w:sz w:val="28"/>
                <w:szCs w:val="28"/>
              </w:rPr>
              <w:t>7.2.8</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Природно-хозяйственные зоны России. Высотная поясность в горах на территории России. Природные ресурсы природно-хозяйственных зон и их использование, экологические проблемы</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7.3</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Население России</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7.3.1</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Численность населения России. Геодемографическое положение России. Рождаемость, смертность, естественный прирост населения России</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7.3.2</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Миграции населения. Миграционный прирост населения. Общий прирост населения</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7.3.3</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Географические особенности размещения населения. Основная полоса расселения</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7.3.4</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Городское и сельское население. Виды городских и сельских населенных пунктов. Урбанизация в России. Крупнейшие города и городские агломерации</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7.3.5</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Народы и религии России. Языковая классификация народов России. Крупнейшие народы России и их расселение</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7.3.6</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Половозрастная структура населения России в географических районах и субъектах Российской Федерации и факторы, ее определяющие</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7.3.7</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Человеческий капитал России. Трудовые ресурсы, рабочая сила. Географические различия в уровне занятости населения России и факторы, их определяющие</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lastRenderedPageBreak/>
              <w:t>7.3.8</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Качество населения и показатели, характеризующие его. ИЧР и его географические различия</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7.4</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Хозяйство России</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7.4.1</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Важнейшие межотраслевые комплексы и отрасли. Отраслевая, функциональная и территориальная структуры хозяйства страны, факторы их формирования и развития. Факторы производства. Условия и факторы развития и размещения хозяйства. ВВП и ВРП как показатели уровня развития страны и регионов</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7.4.2</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Топливно-энергетический комплекс (ТЭК)</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7.4.3</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Металлургический комплекс</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7.4.4</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Машиностроительный комплекс</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7.4.5</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Химико-лесной комплекс</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7.4.6</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Агропромышленный комплекс (АПК)</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7.4.7</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Инфраструктурный комплекс</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7.5</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Регионы России</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7.5.1</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Западный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7.5.2</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Восточный макрорегион (Азиатская часть) России. Географические особенности географических районов: Сибирь и Дальний Восток</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7.6</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Россия в современном мире</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7.6.1</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Россия в системе международного географического разделения труда</w:t>
            </w:r>
          </w:p>
        </w:tc>
      </w:tr>
      <w:tr w:rsidR="00CB0597" w:rsidRPr="00CB0597" w:rsidTr="0008329E">
        <w:tc>
          <w:tcPr>
            <w:tcW w:w="1077" w:type="dxa"/>
          </w:tcPr>
          <w:p w:rsidR="00CB0597" w:rsidRPr="00CB0597" w:rsidRDefault="00CB0597" w:rsidP="00CB0597">
            <w:pPr>
              <w:pStyle w:val="ConsPlusNormal"/>
              <w:spacing w:line="276" w:lineRule="auto"/>
              <w:jc w:val="center"/>
              <w:rPr>
                <w:sz w:val="28"/>
                <w:szCs w:val="28"/>
              </w:rPr>
            </w:pPr>
            <w:r w:rsidRPr="00CB0597">
              <w:rPr>
                <w:sz w:val="28"/>
                <w:szCs w:val="28"/>
              </w:rPr>
              <w:t>7.6.2</w:t>
            </w:r>
          </w:p>
        </w:tc>
        <w:tc>
          <w:tcPr>
            <w:tcW w:w="7994" w:type="dxa"/>
          </w:tcPr>
          <w:p w:rsidR="00CB0597" w:rsidRPr="00CB0597" w:rsidRDefault="00CB0597" w:rsidP="00CB0597">
            <w:pPr>
              <w:pStyle w:val="ConsPlusNormal"/>
              <w:spacing w:line="276" w:lineRule="auto"/>
              <w:jc w:val="both"/>
              <w:rPr>
                <w:sz w:val="28"/>
                <w:szCs w:val="28"/>
              </w:rPr>
            </w:pPr>
            <w:r w:rsidRPr="00CB0597">
              <w:rPr>
                <w:sz w:val="28"/>
                <w:szCs w:val="28"/>
              </w:rPr>
              <w:t>Объекты Всемирного природного и культурного наследия ЮНЕСКО на территории России</w:t>
            </w:r>
          </w:p>
        </w:tc>
      </w:tr>
    </w:tbl>
    <w:p w:rsidR="00CB0597" w:rsidRPr="00CB0597" w:rsidRDefault="00CB0597" w:rsidP="00CB0597">
      <w:pPr>
        <w:spacing w:line="276" w:lineRule="auto"/>
        <w:rPr>
          <w:rFonts w:ascii="Times New Roman" w:hAnsi="Times New Roman" w:cs="Times New Roman"/>
          <w:sz w:val="28"/>
          <w:szCs w:val="28"/>
        </w:rPr>
      </w:pPr>
    </w:p>
    <w:sectPr w:rsidR="00CB0597" w:rsidRPr="00CB05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597"/>
    <w:rsid w:val="00CB0597"/>
    <w:rsid w:val="00F062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D9B4DB-C909-4B5C-8C1B-7EA58536C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0597"/>
    <w:pPr>
      <w:spacing w:after="0" w:line="240" w:lineRule="auto"/>
    </w:pPr>
    <w:rPr>
      <w:rFonts w:eastAsiaTheme="minorEastAsia"/>
      <w:lang w:eastAsia="ru-RU"/>
    </w:rPr>
  </w:style>
  <w:style w:type="paragraph" w:styleId="1">
    <w:name w:val="heading 1"/>
    <w:basedOn w:val="a"/>
    <w:next w:val="a"/>
    <w:link w:val="10"/>
    <w:uiPriority w:val="9"/>
    <w:qFormat/>
    <w:rsid w:val="00CB0597"/>
    <w:pPr>
      <w:keepNext/>
      <w:keepLines/>
      <w:spacing w:before="360" w:after="80" w:line="278" w:lineRule="auto"/>
      <w:outlineLvl w:val="0"/>
    </w:pPr>
    <w:rPr>
      <w:rFonts w:asciiTheme="majorHAnsi" w:eastAsiaTheme="majorEastAsia" w:hAnsiTheme="majorHAnsi" w:cstheme="majorBidi"/>
      <w:color w:val="2F5496" w:themeColor="accent1" w:themeShade="BF"/>
      <w:sz w:val="40"/>
      <w:szCs w:val="40"/>
      <w:lang w:eastAsia="en-US"/>
    </w:rPr>
  </w:style>
  <w:style w:type="paragraph" w:styleId="2">
    <w:name w:val="heading 2"/>
    <w:basedOn w:val="a"/>
    <w:next w:val="a"/>
    <w:link w:val="20"/>
    <w:uiPriority w:val="9"/>
    <w:semiHidden/>
    <w:unhideWhenUsed/>
    <w:qFormat/>
    <w:rsid w:val="00CB0597"/>
    <w:pPr>
      <w:keepNext/>
      <w:keepLines/>
      <w:spacing w:before="160" w:after="80" w:line="278" w:lineRule="auto"/>
      <w:outlineLvl w:val="1"/>
    </w:pPr>
    <w:rPr>
      <w:rFonts w:asciiTheme="majorHAnsi" w:eastAsiaTheme="majorEastAsia" w:hAnsiTheme="majorHAnsi" w:cstheme="majorBidi"/>
      <w:color w:val="2F5496" w:themeColor="accent1" w:themeShade="BF"/>
      <w:sz w:val="32"/>
      <w:szCs w:val="32"/>
      <w:lang w:eastAsia="en-US"/>
    </w:rPr>
  </w:style>
  <w:style w:type="paragraph" w:styleId="3">
    <w:name w:val="heading 3"/>
    <w:basedOn w:val="a"/>
    <w:next w:val="a"/>
    <w:link w:val="30"/>
    <w:uiPriority w:val="9"/>
    <w:semiHidden/>
    <w:unhideWhenUsed/>
    <w:qFormat/>
    <w:rsid w:val="00CB0597"/>
    <w:pPr>
      <w:keepNext/>
      <w:keepLines/>
      <w:spacing w:before="160" w:after="80" w:line="278" w:lineRule="auto"/>
      <w:outlineLvl w:val="2"/>
    </w:pPr>
    <w:rPr>
      <w:rFonts w:eastAsiaTheme="majorEastAsia" w:cstheme="majorBidi"/>
      <w:color w:val="2F5496" w:themeColor="accent1" w:themeShade="BF"/>
      <w:sz w:val="28"/>
      <w:szCs w:val="28"/>
      <w:lang w:eastAsia="en-US"/>
    </w:rPr>
  </w:style>
  <w:style w:type="paragraph" w:styleId="4">
    <w:name w:val="heading 4"/>
    <w:basedOn w:val="a"/>
    <w:next w:val="a"/>
    <w:link w:val="40"/>
    <w:uiPriority w:val="9"/>
    <w:semiHidden/>
    <w:unhideWhenUsed/>
    <w:qFormat/>
    <w:rsid w:val="00CB0597"/>
    <w:pPr>
      <w:keepNext/>
      <w:keepLines/>
      <w:spacing w:before="80" w:after="40" w:line="278" w:lineRule="auto"/>
      <w:outlineLvl w:val="3"/>
    </w:pPr>
    <w:rPr>
      <w:rFonts w:eastAsiaTheme="majorEastAsia" w:cstheme="majorBidi"/>
      <w:i/>
      <w:iCs/>
      <w:color w:val="2F5496" w:themeColor="accent1" w:themeShade="BF"/>
      <w:lang w:eastAsia="en-US"/>
    </w:rPr>
  </w:style>
  <w:style w:type="paragraph" w:styleId="5">
    <w:name w:val="heading 5"/>
    <w:basedOn w:val="a"/>
    <w:next w:val="a"/>
    <w:link w:val="50"/>
    <w:uiPriority w:val="9"/>
    <w:semiHidden/>
    <w:unhideWhenUsed/>
    <w:qFormat/>
    <w:rsid w:val="00CB0597"/>
    <w:pPr>
      <w:keepNext/>
      <w:keepLines/>
      <w:spacing w:before="80" w:after="40" w:line="278" w:lineRule="auto"/>
      <w:outlineLvl w:val="4"/>
    </w:pPr>
    <w:rPr>
      <w:rFonts w:eastAsiaTheme="majorEastAsia" w:cstheme="majorBidi"/>
      <w:color w:val="2F5496" w:themeColor="accent1" w:themeShade="BF"/>
      <w:lang w:eastAsia="en-US"/>
    </w:rPr>
  </w:style>
  <w:style w:type="paragraph" w:styleId="6">
    <w:name w:val="heading 6"/>
    <w:basedOn w:val="a"/>
    <w:next w:val="a"/>
    <w:link w:val="60"/>
    <w:uiPriority w:val="9"/>
    <w:semiHidden/>
    <w:unhideWhenUsed/>
    <w:qFormat/>
    <w:rsid w:val="00CB0597"/>
    <w:pPr>
      <w:keepNext/>
      <w:keepLines/>
      <w:spacing w:before="40" w:line="278" w:lineRule="auto"/>
      <w:outlineLvl w:val="5"/>
    </w:pPr>
    <w:rPr>
      <w:rFonts w:eastAsiaTheme="majorEastAsia" w:cstheme="majorBidi"/>
      <w:i/>
      <w:iCs/>
      <w:color w:val="595959" w:themeColor="text1" w:themeTint="A6"/>
      <w:lang w:eastAsia="en-US"/>
    </w:rPr>
  </w:style>
  <w:style w:type="paragraph" w:styleId="7">
    <w:name w:val="heading 7"/>
    <w:basedOn w:val="a"/>
    <w:next w:val="a"/>
    <w:link w:val="70"/>
    <w:uiPriority w:val="9"/>
    <w:semiHidden/>
    <w:unhideWhenUsed/>
    <w:qFormat/>
    <w:rsid w:val="00CB0597"/>
    <w:pPr>
      <w:keepNext/>
      <w:keepLines/>
      <w:spacing w:before="40" w:line="278" w:lineRule="auto"/>
      <w:outlineLvl w:val="6"/>
    </w:pPr>
    <w:rPr>
      <w:rFonts w:eastAsiaTheme="majorEastAsia" w:cstheme="majorBidi"/>
      <w:color w:val="595959" w:themeColor="text1" w:themeTint="A6"/>
      <w:lang w:eastAsia="en-US"/>
    </w:rPr>
  </w:style>
  <w:style w:type="paragraph" w:styleId="8">
    <w:name w:val="heading 8"/>
    <w:basedOn w:val="a"/>
    <w:next w:val="a"/>
    <w:link w:val="80"/>
    <w:uiPriority w:val="9"/>
    <w:semiHidden/>
    <w:unhideWhenUsed/>
    <w:qFormat/>
    <w:rsid w:val="00CB0597"/>
    <w:pPr>
      <w:keepNext/>
      <w:keepLines/>
      <w:spacing w:line="278" w:lineRule="auto"/>
      <w:outlineLvl w:val="7"/>
    </w:pPr>
    <w:rPr>
      <w:rFonts w:eastAsiaTheme="majorEastAsia" w:cstheme="majorBidi"/>
      <w:i/>
      <w:iCs/>
      <w:color w:val="272727" w:themeColor="text1" w:themeTint="D8"/>
      <w:lang w:eastAsia="en-US"/>
    </w:rPr>
  </w:style>
  <w:style w:type="paragraph" w:styleId="9">
    <w:name w:val="heading 9"/>
    <w:basedOn w:val="a"/>
    <w:next w:val="a"/>
    <w:link w:val="90"/>
    <w:uiPriority w:val="9"/>
    <w:semiHidden/>
    <w:unhideWhenUsed/>
    <w:qFormat/>
    <w:rsid w:val="00CB0597"/>
    <w:pPr>
      <w:keepNext/>
      <w:keepLines/>
      <w:spacing w:line="278" w:lineRule="auto"/>
      <w:outlineLvl w:val="8"/>
    </w:pPr>
    <w:rPr>
      <w:rFonts w:eastAsiaTheme="majorEastAsia" w:cstheme="majorBidi"/>
      <w:color w:val="272727" w:themeColor="text1" w:themeTint="D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B0597"/>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CB0597"/>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CB0597"/>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CB0597"/>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CB0597"/>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CB059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B0597"/>
    <w:rPr>
      <w:rFonts w:eastAsiaTheme="majorEastAsia" w:cstheme="majorBidi"/>
      <w:color w:val="595959" w:themeColor="text1" w:themeTint="A6"/>
    </w:rPr>
  </w:style>
  <w:style w:type="character" w:customStyle="1" w:styleId="80">
    <w:name w:val="Заголовок 8 Знак"/>
    <w:basedOn w:val="a0"/>
    <w:link w:val="8"/>
    <w:uiPriority w:val="9"/>
    <w:semiHidden/>
    <w:rsid w:val="00CB059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B0597"/>
    <w:rPr>
      <w:rFonts w:eastAsiaTheme="majorEastAsia" w:cstheme="majorBidi"/>
      <w:color w:val="272727" w:themeColor="text1" w:themeTint="D8"/>
    </w:rPr>
  </w:style>
  <w:style w:type="paragraph" w:styleId="a3">
    <w:name w:val="Title"/>
    <w:basedOn w:val="a"/>
    <w:next w:val="a"/>
    <w:link w:val="a4"/>
    <w:uiPriority w:val="10"/>
    <w:qFormat/>
    <w:rsid w:val="00CB0597"/>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a4">
    <w:name w:val="Заголовок Знак"/>
    <w:basedOn w:val="a0"/>
    <w:link w:val="a3"/>
    <w:uiPriority w:val="10"/>
    <w:rsid w:val="00CB059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B0597"/>
    <w:pPr>
      <w:numPr>
        <w:ilvl w:val="1"/>
      </w:numPr>
      <w:spacing w:after="160" w:line="278" w:lineRule="auto"/>
    </w:pPr>
    <w:rPr>
      <w:rFonts w:eastAsiaTheme="majorEastAsia" w:cstheme="majorBidi"/>
      <w:color w:val="595959" w:themeColor="text1" w:themeTint="A6"/>
      <w:spacing w:val="15"/>
      <w:sz w:val="28"/>
      <w:szCs w:val="28"/>
      <w:lang w:eastAsia="en-US"/>
    </w:rPr>
  </w:style>
  <w:style w:type="character" w:customStyle="1" w:styleId="a6">
    <w:name w:val="Подзаголовок Знак"/>
    <w:basedOn w:val="a0"/>
    <w:link w:val="a5"/>
    <w:uiPriority w:val="11"/>
    <w:rsid w:val="00CB059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B0597"/>
    <w:pPr>
      <w:spacing w:before="160" w:after="160" w:line="278" w:lineRule="auto"/>
      <w:jc w:val="center"/>
    </w:pPr>
    <w:rPr>
      <w:rFonts w:eastAsiaTheme="minorHAnsi"/>
      <w:i/>
      <w:iCs/>
      <w:color w:val="404040" w:themeColor="text1" w:themeTint="BF"/>
      <w:lang w:eastAsia="en-US"/>
    </w:rPr>
  </w:style>
  <w:style w:type="character" w:customStyle="1" w:styleId="22">
    <w:name w:val="Цитата 2 Знак"/>
    <w:basedOn w:val="a0"/>
    <w:link w:val="21"/>
    <w:uiPriority w:val="29"/>
    <w:rsid w:val="00CB0597"/>
    <w:rPr>
      <w:i/>
      <w:iCs/>
      <w:color w:val="404040" w:themeColor="text1" w:themeTint="BF"/>
    </w:rPr>
  </w:style>
  <w:style w:type="paragraph" w:styleId="a7">
    <w:name w:val="List Paragraph"/>
    <w:basedOn w:val="a"/>
    <w:uiPriority w:val="34"/>
    <w:qFormat/>
    <w:rsid w:val="00CB0597"/>
    <w:pPr>
      <w:spacing w:after="160" w:line="278" w:lineRule="auto"/>
      <w:ind w:left="720"/>
      <w:contextualSpacing/>
    </w:pPr>
    <w:rPr>
      <w:rFonts w:eastAsiaTheme="minorHAnsi"/>
      <w:lang w:eastAsia="en-US"/>
    </w:rPr>
  </w:style>
  <w:style w:type="character" w:styleId="a8">
    <w:name w:val="Intense Emphasis"/>
    <w:basedOn w:val="a0"/>
    <w:uiPriority w:val="21"/>
    <w:qFormat/>
    <w:rsid w:val="00CB0597"/>
    <w:rPr>
      <w:i/>
      <w:iCs/>
      <w:color w:val="2F5496" w:themeColor="accent1" w:themeShade="BF"/>
    </w:rPr>
  </w:style>
  <w:style w:type="paragraph" w:styleId="a9">
    <w:name w:val="Intense Quote"/>
    <w:basedOn w:val="a"/>
    <w:next w:val="a"/>
    <w:link w:val="aa"/>
    <w:uiPriority w:val="30"/>
    <w:qFormat/>
    <w:rsid w:val="00CB0597"/>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lang w:eastAsia="en-US"/>
    </w:rPr>
  </w:style>
  <w:style w:type="character" w:customStyle="1" w:styleId="aa">
    <w:name w:val="Выделенная цитата Знак"/>
    <w:basedOn w:val="a0"/>
    <w:link w:val="a9"/>
    <w:uiPriority w:val="30"/>
    <w:rsid w:val="00CB0597"/>
    <w:rPr>
      <w:i/>
      <w:iCs/>
      <w:color w:val="2F5496" w:themeColor="accent1" w:themeShade="BF"/>
    </w:rPr>
  </w:style>
  <w:style w:type="character" w:styleId="ab">
    <w:name w:val="Intense Reference"/>
    <w:basedOn w:val="a0"/>
    <w:uiPriority w:val="32"/>
    <w:qFormat/>
    <w:rsid w:val="00CB0597"/>
    <w:rPr>
      <w:b/>
      <w:bCs/>
      <w:smallCaps/>
      <w:color w:val="2F5496" w:themeColor="accent1" w:themeShade="BF"/>
      <w:spacing w:val="5"/>
    </w:rPr>
  </w:style>
  <w:style w:type="paragraph" w:customStyle="1" w:styleId="ConsPlusNormal">
    <w:name w:val="ConsPlusNormal"/>
    <w:rsid w:val="00CB0597"/>
    <w:pPr>
      <w:widowControl w:val="0"/>
      <w:autoSpaceDE w:val="0"/>
      <w:autoSpaceDN w:val="0"/>
      <w:spacing w:after="0" w:line="240" w:lineRule="auto"/>
    </w:pPr>
    <w:rPr>
      <w:rFonts w:ascii="Times New Roman" w:eastAsiaTheme="minorEastAsia" w:hAnsi="Times New Roman" w:cs="Times New Roman"/>
      <w:lang w:eastAsia="ru-RU"/>
    </w:rPr>
  </w:style>
  <w:style w:type="paragraph" w:customStyle="1" w:styleId="ConsPlusNonformat">
    <w:name w:val="ConsPlusNonformat"/>
    <w:rsid w:val="00CB059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CB0597"/>
    <w:pPr>
      <w:widowControl w:val="0"/>
      <w:autoSpaceDE w:val="0"/>
      <w:autoSpaceDN w:val="0"/>
      <w:spacing w:after="0" w:line="240" w:lineRule="auto"/>
    </w:pPr>
    <w:rPr>
      <w:rFonts w:ascii="Arial" w:eastAsiaTheme="minorEastAsia" w:hAnsi="Arial" w:cs="Arial"/>
      <w:b/>
      <w:lang w:eastAsia="ru-RU"/>
    </w:rPr>
  </w:style>
  <w:style w:type="paragraph" w:customStyle="1" w:styleId="ConsPlusCell">
    <w:name w:val="ConsPlusCell"/>
    <w:rsid w:val="00CB059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CB0597"/>
    <w:pPr>
      <w:widowControl w:val="0"/>
      <w:autoSpaceDE w:val="0"/>
      <w:autoSpaceDN w:val="0"/>
      <w:spacing w:after="0" w:line="240" w:lineRule="auto"/>
    </w:pPr>
    <w:rPr>
      <w:rFonts w:ascii="Tahoma" w:eastAsiaTheme="minorEastAsia" w:hAnsi="Tahoma" w:cs="Tahoma"/>
      <w:sz w:val="18"/>
      <w:lang w:eastAsia="ru-RU"/>
    </w:rPr>
  </w:style>
  <w:style w:type="paragraph" w:customStyle="1" w:styleId="ConsPlusTitlePage">
    <w:name w:val="ConsPlusTitlePage"/>
    <w:rsid w:val="00CB059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CB059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CB0597"/>
    <w:pPr>
      <w:widowControl w:val="0"/>
      <w:autoSpaceDE w:val="0"/>
      <w:autoSpaceDN w:val="0"/>
      <w:spacing w:after="0" w:line="240" w:lineRule="auto"/>
    </w:pPr>
    <w:rPr>
      <w:rFonts w:ascii="Times New Roman" w:eastAsiaTheme="minorEastAsia" w:hAnsi="Times New Roman" w:cs="Times New Roman"/>
      <w:lang w:eastAsia="ru-RU"/>
    </w:rPr>
  </w:style>
  <w:style w:type="paragraph" w:styleId="ac">
    <w:name w:val="footer"/>
    <w:basedOn w:val="a"/>
    <w:link w:val="ad"/>
    <w:uiPriority w:val="99"/>
    <w:semiHidden/>
    <w:unhideWhenUsed/>
    <w:rsid w:val="00CB0597"/>
    <w:pPr>
      <w:tabs>
        <w:tab w:val="center" w:pos="4677"/>
        <w:tab w:val="right" w:pos="9355"/>
      </w:tabs>
    </w:pPr>
  </w:style>
  <w:style w:type="character" w:customStyle="1" w:styleId="ad">
    <w:name w:val="Нижний колонтитул Знак"/>
    <w:basedOn w:val="a0"/>
    <w:link w:val="ac"/>
    <w:uiPriority w:val="99"/>
    <w:semiHidden/>
    <w:rsid w:val="00CB0597"/>
    <w:rPr>
      <w:rFonts w:eastAsiaTheme="minorEastAsia"/>
      <w:lang w:eastAsia="ru-RU"/>
    </w:rPr>
  </w:style>
  <w:style w:type="character" w:styleId="ae">
    <w:name w:val="page number"/>
    <w:basedOn w:val="a0"/>
    <w:uiPriority w:val="99"/>
    <w:semiHidden/>
    <w:unhideWhenUsed/>
    <w:rsid w:val="00CB0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193931&amp;date=20.05.2025&amp;dst=106141&amp;field=134" TargetMode="External"/><Relationship Id="rId13" Type="http://schemas.openxmlformats.org/officeDocument/2006/relationships/hyperlink" Target="https://login.consultant.ru/link/?req=doc&amp;base=LAW&amp;n=498270&amp;date=20.05.2025&amp;dst=100012&amp;field=134" TargetMode="External"/><Relationship Id="rId18" Type="http://schemas.openxmlformats.org/officeDocument/2006/relationships/hyperlink" Target="https://login.consultant.ru/link/?req=doc&amp;base=LAW&amp;n=428211&amp;date=20.05.2025&amp;dst=100009&amp;field=134" TargetMode="External"/><Relationship Id="rId26" Type="http://schemas.openxmlformats.org/officeDocument/2006/relationships/hyperlink" Target="https://login.consultant.ru/link/?req=doc&amp;base=LAW&amp;n=489969&amp;date=20.05.2025&amp;dst=100020&amp;field=134" TargetMode="External"/><Relationship Id="rId3" Type="http://schemas.openxmlformats.org/officeDocument/2006/relationships/webSettings" Target="webSettings.xml"/><Relationship Id="rId21" Type="http://schemas.openxmlformats.org/officeDocument/2006/relationships/hyperlink" Target="https://login.consultant.ru/link/?req=doc&amp;base=LAW&amp;n=193931&amp;date=20.05.2025&amp;dst=106141&amp;field=134" TargetMode="External"/><Relationship Id="rId7" Type="http://schemas.openxmlformats.org/officeDocument/2006/relationships/hyperlink" Target="https://login.consultant.ru/link/?req=doc&amp;base=LAW&amp;n=488691&amp;date=20.05.2025&amp;dst=100013&amp;field=134" TargetMode="External"/><Relationship Id="rId12" Type="http://schemas.openxmlformats.org/officeDocument/2006/relationships/hyperlink" Target="https://login.consultant.ru/link/?req=doc&amp;base=LAW&amp;n=377162&amp;date=20.05.2025&amp;dst=100857&amp;field=134" TargetMode="External"/><Relationship Id="rId17" Type="http://schemas.openxmlformats.org/officeDocument/2006/relationships/hyperlink" Target="https://login.consultant.ru/link/?req=doc&amp;base=LAW&amp;n=486486&amp;date=20.05.2025&amp;dst=2&amp;field=134" TargetMode="External"/><Relationship Id="rId25" Type="http://schemas.openxmlformats.org/officeDocument/2006/relationships/hyperlink" Target="https://login.consultant.ru/link/?req=doc&amp;base=LAW&amp;n=498270&amp;date=20.05.2025&amp;dst=100012&amp;field=134" TargetMode="External"/><Relationship Id="rId2" Type="http://schemas.openxmlformats.org/officeDocument/2006/relationships/settings" Target="settings.xml"/><Relationship Id="rId16" Type="http://schemas.openxmlformats.org/officeDocument/2006/relationships/hyperlink" Target="https://login.consultant.ru/link/?req=doc&amp;base=LAW&amp;n=215668&amp;date=20.05.2025&amp;dst=100013&amp;field=134" TargetMode="External"/><Relationship Id="rId20" Type="http://schemas.openxmlformats.org/officeDocument/2006/relationships/hyperlink" Target="https://login.consultant.ru/link/?req=doc&amp;base=LAW&amp;n=488691&amp;date=20.05.2025" TargetMode="External"/><Relationship Id="rId29" Type="http://schemas.openxmlformats.org/officeDocument/2006/relationships/hyperlink" Target="https://login.consultant.ru/link/?req=doc&amp;base=LAW&amp;n=486486&amp;date=20.05.2025&amp;dst=79&amp;field=134" TargetMode="External"/><Relationship Id="rId1" Type="http://schemas.openxmlformats.org/officeDocument/2006/relationships/styles" Target="styles.xml"/><Relationship Id="rId6" Type="http://schemas.openxmlformats.org/officeDocument/2006/relationships/hyperlink" Target="https://login.consultant.ru/link/?req=doc&amp;base=LAW&amp;n=498907&amp;date=20.05.2025&amp;dst=100012&amp;field=134" TargetMode="External"/><Relationship Id="rId11" Type="http://schemas.openxmlformats.org/officeDocument/2006/relationships/hyperlink" Target="https://login.consultant.ru/link/?req=doc&amp;base=LAW&amp;n=377162&amp;date=20.05.2025&amp;dst=100279&amp;field=134" TargetMode="External"/><Relationship Id="rId24" Type="http://schemas.openxmlformats.org/officeDocument/2006/relationships/hyperlink" Target="https://login.consultant.ru/link/?req=doc&amp;base=LAW&amp;n=377162&amp;date=20.05.2025&amp;dst=100857&amp;field=134" TargetMode="External"/><Relationship Id="rId5" Type="http://schemas.openxmlformats.org/officeDocument/2006/relationships/hyperlink" Target="https://login.consultant.ru/link/?req=doc&amp;base=LAW&amp;n=428211&amp;date=20.05.2025&amp;dst=100009&amp;field=134" TargetMode="External"/><Relationship Id="rId15" Type="http://schemas.openxmlformats.org/officeDocument/2006/relationships/hyperlink" Target="https://login.consultant.ru/link/?req=doc&amp;base=LAW&amp;n=428211&amp;date=20.05.2025&amp;dst=100009&amp;field=134" TargetMode="External"/><Relationship Id="rId23" Type="http://schemas.openxmlformats.org/officeDocument/2006/relationships/hyperlink" Target="https://login.consultant.ru/link/?req=doc&amp;base=LAW&amp;n=377162&amp;date=20.05.2025&amp;dst=100279&amp;field=134" TargetMode="External"/><Relationship Id="rId28" Type="http://schemas.openxmlformats.org/officeDocument/2006/relationships/hyperlink" Target="https://login.consultant.ru/link/?req=doc&amp;base=LAW&amp;n=215668&amp;date=20.05.2025&amp;dst=100013&amp;field=134" TargetMode="External"/><Relationship Id="rId10" Type="http://schemas.openxmlformats.org/officeDocument/2006/relationships/hyperlink" Target="https://login.consultant.ru/link/?req=doc&amp;base=LAW&amp;n=377162&amp;date=20.05.2025&amp;dst=100028&amp;field=134" TargetMode="External"/><Relationship Id="rId19" Type="http://schemas.openxmlformats.org/officeDocument/2006/relationships/hyperlink" Target="https://login.consultant.ru/link/?req=doc&amp;base=LAW&amp;n=488666&amp;date=20.05.2025" TargetMode="External"/><Relationship Id="rId31" Type="http://schemas.openxmlformats.org/officeDocument/2006/relationships/theme" Target="theme/theme1.xml"/><Relationship Id="rId4" Type="http://schemas.openxmlformats.org/officeDocument/2006/relationships/hyperlink" Target="https://login.consultant.ru/link/?req=doc&amp;base=LAW&amp;n=428211&amp;date=20.05.2025&amp;dst=100009&amp;field=134" TargetMode="External"/><Relationship Id="rId9" Type="http://schemas.openxmlformats.org/officeDocument/2006/relationships/hyperlink" Target="https://login.consultant.ru/link/?req=doc&amp;base=LAW&amp;n=377162&amp;date=20.05.2025&amp;dst=100014&amp;field=134" TargetMode="External"/><Relationship Id="rId14" Type="http://schemas.openxmlformats.org/officeDocument/2006/relationships/hyperlink" Target="https://login.consultant.ru/link/?req=doc&amp;base=LAW&amp;n=489969&amp;date=20.05.2025&amp;dst=100020&amp;field=134" TargetMode="External"/><Relationship Id="rId22" Type="http://schemas.openxmlformats.org/officeDocument/2006/relationships/hyperlink" Target="https://login.consultant.ru/link/?req=doc&amp;base=LAW&amp;n=377162&amp;date=20.05.2025&amp;dst=100028&amp;field=134" TargetMode="External"/><Relationship Id="rId27" Type="http://schemas.openxmlformats.org/officeDocument/2006/relationships/hyperlink" Target="https://login.consultant.ru/link/?req=doc&amp;base=LAW&amp;n=495567&amp;date=20.05.2025&amp;dst=100012&amp;field=134"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111</Pages>
  <Words>27244</Words>
  <Characters>155297</Characters>
  <Application>Microsoft Office Word</Application>
  <DocSecurity>0</DocSecurity>
  <Lines>1294</Lines>
  <Paragraphs>364</Paragraphs>
  <ScaleCrop>false</ScaleCrop>
  <Company/>
  <LinksUpToDate>false</LinksUpToDate>
  <CharactersWithSpaces>182177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 </cp:lastModifiedBy>
  <cp:revision>1</cp:revision>
  <dcterms:created xsi:type="dcterms:W3CDTF">2025-06-11T11:29:00Z</dcterms:created>
  <dcterms:modified xsi:type="dcterms:W3CDTF">2025-06-11T11:31:00Z</dcterms:modified>
</cp:coreProperties>
</file>